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EC2A" w14:textId="3CC97941" w:rsidR="00DE33CF" w:rsidRDefault="002F47E6" w:rsidP="0013339F">
      <w:pPr>
        <w:ind w:left="1134" w:hanging="1134"/>
        <w:jc w:val="both"/>
      </w:pPr>
      <w:bookmarkStart w:id="0" w:name="_Hlk51334273"/>
      <w:bookmarkEnd w:id="0"/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25E9E3D6" wp14:editId="6F586F30">
            <wp:simplePos x="0" y="0"/>
            <wp:positionH relativeFrom="column">
              <wp:posOffset>-538480</wp:posOffset>
            </wp:positionH>
            <wp:positionV relativeFrom="paragraph">
              <wp:posOffset>-540385</wp:posOffset>
            </wp:positionV>
            <wp:extent cx="6834505" cy="1231265"/>
            <wp:effectExtent l="0" t="0" r="4445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AA8025" w14:textId="23E36008" w:rsidR="002A4054" w:rsidRDefault="002A4054" w:rsidP="00DE33CF">
      <w:pPr>
        <w:ind w:left="1134" w:hanging="1134"/>
        <w:jc w:val="both"/>
      </w:pPr>
    </w:p>
    <w:p w14:paraId="64E7D358" w14:textId="60665506" w:rsidR="002A4054" w:rsidRDefault="002A4054" w:rsidP="00DE33CF">
      <w:pPr>
        <w:ind w:left="1134" w:hanging="1134"/>
        <w:jc w:val="both"/>
      </w:pPr>
    </w:p>
    <w:p w14:paraId="1FF938E8" w14:textId="5A908C3F" w:rsidR="002A4054" w:rsidRDefault="002A4054" w:rsidP="00DE33CF">
      <w:pPr>
        <w:ind w:left="1134" w:hanging="1134"/>
        <w:jc w:val="both"/>
      </w:pPr>
    </w:p>
    <w:p w14:paraId="6A503D8A" w14:textId="4090CDB8" w:rsidR="002A4054" w:rsidRDefault="002A4054" w:rsidP="00DE33CF">
      <w:pPr>
        <w:ind w:left="1134" w:hanging="1134"/>
        <w:jc w:val="both"/>
      </w:pPr>
    </w:p>
    <w:p w14:paraId="2D94E28A" w14:textId="76614405" w:rsidR="002A4054" w:rsidRDefault="00EB0824" w:rsidP="00DE33CF">
      <w:pPr>
        <w:ind w:left="1134" w:hanging="1134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5A8BE44" wp14:editId="54294DD3">
            <wp:simplePos x="0" y="0"/>
            <wp:positionH relativeFrom="column">
              <wp:posOffset>1695450</wp:posOffset>
            </wp:positionH>
            <wp:positionV relativeFrom="paragraph">
              <wp:posOffset>125095</wp:posOffset>
            </wp:positionV>
            <wp:extent cx="2381250" cy="628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1021-Logo-Jobman-01---250-6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6A434" w14:textId="4236234D" w:rsidR="002A4054" w:rsidRDefault="002A4054" w:rsidP="00DE33CF">
      <w:pPr>
        <w:ind w:left="1134" w:hanging="1134"/>
        <w:jc w:val="both"/>
      </w:pPr>
    </w:p>
    <w:p w14:paraId="31F51498" w14:textId="2223D9F8" w:rsidR="002A4054" w:rsidRDefault="002A4054" w:rsidP="00DE33CF">
      <w:pPr>
        <w:ind w:left="1134" w:hanging="1134"/>
        <w:jc w:val="both"/>
      </w:pPr>
    </w:p>
    <w:p w14:paraId="546DD543" w14:textId="77777777" w:rsidR="002A4054" w:rsidRDefault="002A4054" w:rsidP="00DE33CF">
      <w:pPr>
        <w:ind w:left="1134" w:hanging="1134"/>
        <w:jc w:val="both"/>
      </w:pPr>
    </w:p>
    <w:p w14:paraId="400A8315" w14:textId="6E5390C5" w:rsidR="002A4054" w:rsidRDefault="002A4054" w:rsidP="00DE33CF">
      <w:pPr>
        <w:ind w:left="1134" w:hanging="1134"/>
        <w:jc w:val="both"/>
      </w:pPr>
    </w:p>
    <w:p w14:paraId="16E5D519" w14:textId="0A2CD98E" w:rsidR="002A4054" w:rsidRDefault="002A4054" w:rsidP="00DE33CF">
      <w:pPr>
        <w:ind w:left="1134" w:hanging="1134"/>
        <w:jc w:val="both"/>
      </w:pPr>
    </w:p>
    <w:p w14:paraId="75A2DC46" w14:textId="03E95269" w:rsidR="002A4054" w:rsidRDefault="002A4054" w:rsidP="00DE33CF">
      <w:pPr>
        <w:ind w:left="1134" w:hanging="1134"/>
        <w:jc w:val="both"/>
      </w:pPr>
    </w:p>
    <w:p w14:paraId="290B25B1" w14:textId="2BB1BCD6" w:rsidR="002A4054" w:rsidRDefault="002A4054" w:rsidP="00DE33CF">
      <w:pPr>
        <w:ind w:left="1134" w:hanging="1134"/>
        <w:jc w:val="both"/>
      </w:pPr>
    </w:p>
    <w:p w14:paraId="752C83E3" w14:textId="77777777" w:rsidR="0013339F" w:rsidRPr="0013339F" w:rsidRDefault="0013339F" w:rsidP="0049326E">
      <w:pPr>
        <w:pStyle w:val="Normlnweb"/>
        <w:jc w:val="center"/>
        <w:rPr>
          <w:rFonts w:asciiTheme="minorHAnsi" w:hAnsiTheme="minorHAnsi" w:cstheme="minorHAnsi"/>
          <w:b/>
          <w:bCs/>
        </w:rPr>
      </w:pPr>
    </w:p>
    <w:p w14:paraId="48AFDA93" w14:textId="59ECDCDD" w:rsidR="00BC7CDB" w:rsidRPr="004E1FA5" w:rsidRDefault="00A47345" w:rsidP="004E1F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STANOVISKO </w:t>
      </w:r>
      <w:r w:rsidR="004E1FA5">
        <w:rPr>
          <w:rFonts w:asciiTheme="minorHAnsi" w:hAnsiTheme="minorHAnsi" w:cstheme="minorHAnsi"/>
          <w:b/>
          <w:sz w:val="48"/>
          <w:szCs w:val="48"/>
        </w:rPr>
        <w:br/>
      </w:r>
      <w:r w:rsidRPr="004E1FA5">
        <w:rPr>
          <w:rFonts w:asciiTheme="minorHAnsi" w:hAnsiTheme="minorHAnsi" w:cstheme="minorHAnsi"/>
          <w:b/>
          <w:sz w:val="28"/>
          <w:szCs w:val="28"/>
        </w:rPr>
        <w:t xml:space="preserve">K VYTVOŘENÍ A VYUŽÍVÁNÍ </w:t>
      </w:r>
      <w:r w:rsidR="00F31795" w:rsidRPr="004E1FA5">
        <w:rPr>
          <w:rFonts w:asciiTheme="minorHAnsi" w:hAnsiTheme="minorHAnsi" w:cstheme="minorHAnsi"/>
          <w:b/>
          <w:sz w:val="28"/>
          <w:szCs w:val="28"/>
        </w:rPr>
        <w:t>ŠKOLNÍ</w:t>
      </w:r>
      <w:r w:rsidR="0044385E" w:rsidRPr="004E1FA5">
        <w:rPr>
          <w:rFonts w:asciiTheme="minorHAnsi" w:hAnsiTheme="minorHAnsi" w:cstheme="minorHAnsi"/>
          <w:b/>
          <w:sz w:val="28"/>
          <w:szCs w:val="28"/>
        </w:rPr>
        <w:t>CH</w:t>
      </w:r>
      <w:r w:rsidR="00F31795" w:rsidRPr="004E1FA5">
        <w:rPr>
          <w:rFonts w:asciiTheme="minorHAnsi" w:hAnsiTheme="minorHAnsi" w:cstheme="minorHAnsi"/>
          <w:b/>
          <w:sz w:val="28"/>
          <w:szCs w:val="28"/>
        </w:rPr>
        <w:t xml:space="preserve"> E-MAIL</w:t>
      </w:r>
      <w:r w:rsidR="0044385E" w:rsidRPr="004E1FA5">
        <w:rPr>
          <w:rFonts w:asciiTheme="minorHAnsi" w:hAnsiTheme="minorHAnsi" w:cstheme="minorHAnsi"/>
          <w:b/>
          <w:sz w:val="28"/>
          <w:szCs w:val="28"/>
        </w:rPr>
        <w:t>Ů</w:t>
      </w:r>
      <w:r w:rsidR="00BC7CDB" w:rsidRPr="004E1FA5">
        <w:rPr>
          <w:rFonts w:asciiTheme="minorHAnsi" w:hAnsiTheme="minorHAnsi" w:cstheme="minorHAnsi"/>
          <w:b/>
          <w:sz w:val="28"/>
          <w:szCs w:val="28"/>
        </w:rPr>
        <w:t>,</w:t>
      </w:r>
      <w:r w:rsidR="004E1F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7CDB" w:rsidRPr="004E1FA5">
        <w:rPr>
          <w:rFonts w:asciiTheme="minorHAnsi" w:hAnsiTheme="minorHAnsi" w:cstheme="minorHAnsi"/>
          <w:b/>
          <w:sz w:val="28"/>
          <w:szCs w:val="28"/>
        </w:rPr>
        <w:t>VYUŽÍVÁNÍ SOUHLASŮ</w:t>
      </w:r>
      <w:r w:rsidR="004E1FA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7A2C9EA" w14:textId="1F2EC67C" w:rsidR="00702C41" w:rsidRDefault="004E1FA5" w:rsidP="00D957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BC7CDB" w:rsidRPr="004E1FA5">
        <w:rPr>
          <w:rFonts w:asciiTheme="minorHAnsi" w:hAnsiTheme="minorHAnsi" w:cstheme="minorHAnsi"/>
          <w:b/>
          <w:sz w:val="28"/>
          <w:szCs w:val="28"/>
        </w:rPr>
        <w:t>INFORMACÍCH PRO ZÁKONNÉ ZÁSTUPCE</w:t>
      </w:r>
      <w:r w:rsidR="006509DF">
        <w:rPr>
          <w:rFonts w:asciiTheme="minorHAnsi" w:hAnsiTheme="minorHAnsi" w:cstheme="minorHAnsi"/>
          <w:b/>
          <w:sz w:val="48"/>
          <w:szCs w:val="48"/>
        </w:rPr>
        <w:br/>
      </w:r>
    </w:p>
    <w:p w14:paraId="608134B9" w14:textId="57D08774" w:rsidR="004E1FA5" w:rsidRDefault="004E1FA5" w:rsidP="00D957F0">
      <w:pPr>
        <w:jc w:val="center"/>
        <w:rPr>
          <w:rFonts w:asciiTheme="minorHAnsi" w:hAnsiTheme="minorHAnsi" w:cstheme="minorHAnsi"/>
        </w:rPr>
      </w:pPr>
    </w:p>
    <w:p w14:paraId="75E95CB5" w14:textId="1496775B" w:rsidR="004E1FA5" w:rsidRDefault="004E1FA5" w:rsidP="00D957F0">
      <w:pPr>
        <w:jc w:val="center"/>
        <w:rPr>
          <w:rFonts w:asciiTheme="minorHAnsi" w:hAnsiTheme="minorHAnsi" w:cstheme="minorHAnsi"/>
        </w:rPr>
      </w:pPr>
    </w:p>
    <w:p w14:paraId="6B6D8B3D" w14:textId="6483914E" w:rsidR="004E1FA5" w:rsidRDefault="004E1FA5" w:rsidP="00D957F0">
      <w:pPr>
        <w:jc w:val="center"/>
        <w:rPr>
          <w:rFonts w:asciiTheme="minorHAnsi" w:hAnsiTheme="minorHAnsi" w:cstheme="minorHAnsi"/>
        </w:rPr>
      </w:pPr>
    </w:p>
    <w:p w14:paraId="266A37C7" w14:textId="77777777" w:rsidR="004E1FA5" w:rsidRDefault="004E1FA5" w:rsidP="00D957F0">
      <w:pPr>
        <w:jc w:val="center"/>
        <w:rPr>
          <w:rFonts w:asciiTheme="minorHAnsi" w:hAnsiTheme="minorHAnsi" w:cstheme="minorHAnsi"/>
        </w:rPr>
      </w:pPr>
    </w:p>
    <w:p w14:paraId="3393585D" w14:textId="77777777" w:rsidR="00702C41" w:rsidRDefault="00702C41" w:rsidP="00D957F0">
      <w:pPr>
        <w:jc w:val="center"/>
        <w:rPr>
          <w:rFonts w:asciiTheme="minorHAnsi" w:hAnsiTheme="minorHAnsi" w:cstheme="minorHAnsi"/>
        </w:rPr>
      </w:pPr>
    </w:p>
    <w:p w14:paraId="5ADF3769" w14:textId="3B291EE7" w:rsidR="00D957F0" w:rsidRDefault="00D40D4A" w:rsidP="00D957F0">
      <w:pPr>
        <w:jc w:val="center"/>
        <w:rPr>
          <w:rFonts w:asciiTheme="minorHAnsi" w:hAnsiTheme="minorHAnsi" w:cstheme="minorHAnsi"/>
        </w:rPr>
      </w:pPr>
      <w:r w:rsidRPr="0013339F">
        <w:rPr>
          <w:rFonts w:asciiTheme="minorHAnsi" w:hAnsiTheme="minorHAnsi" w:cstheme="minorHAnsi"/>
        </w:rPr>
        <w:br/>
      </w:r>
      <w:r w:rsidR="00D957F0">
        <w:rPr>
          <w:rFonts w:asciiTheme="minorHAnsi" w:hAnsiTheme="minorHAnsi" w:cstheme="minorHAnsi"/>
        </w:rPr>
        <w:t>Určeno pro:</w:t>
      </w:r>
    </w:p>
    <w:p w14:paraId="2F4CF34E" w14:textId="150AD021" w:rsidR="00DE33CF" w:rsidRDefault="00D957F0" w:rsidP="00D957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6C8A4FE" w14:textId="3E87445C" w:rsidR="00D957F0" w:rsidRPr="00D957F0" w:rsidRDefault="00A47345" w:rsidP="00D957F0">
      <w:pPr>
        <w:jc w:val="center"/>
        <w:rPr>
          <w:rFonts w:asciiTheme="minorHAnsi" w:hAnsiTheme="minorHAnsi" w:cstheme="minorHAnsi"/>
          <w:b/>
          <w:bCs/>
        </w:rPr>
      </w:pPr>
      <w:r w:rsidRPr="00A47345">
        <w:rPr>
          <w:rFonts w:asciiTheme="minorHAnsi" w:hAnsiTheme="minorHAnsi" w:cstheme="minorHAnsi"/>
          <w:b/>
          <w:bCs/>
        </w:rPr>
        <w:t xml:space="preserve">Základní umělecká škola </w:t>
      </w:r>
      <w:r w:rsidR="00BC7CDB">
        <w:rPr>
          <w:rFonts w:asciiTheme="minorHAnsi" w:hAnsiTheme="minorHAnsi" w:cstheme="minorHAnsi"/>
          <w:b/>
          <w:bCs/>
        </w:rPr>
        <w:t>Jablunkov</w:t>
      </w:r>
      <w:r w:rsidR="00D957F0">
        <w:rPr>
          <w:rFonts w:asciiTheme="minorHAnsi" w:hAnsiTheme="minorHAnsi" w:cstheme="minorHAnsi"/>
          <w:b/>
          <w:bCs/>
        </w:rPr>
        <w:t>,</w:t>
      </w:r>
      <w:r w:rsidR="00D957F0" w:rsidRPr="00D957F0">
        <w:rPr>
          <w:rFonts w:asciiTheme="minorHAnsi" w:hAnsiTheme="minorHAnsi" w:cstheme="minorHAnsi"/>
          <w:b/>
          <w:bCs/>
        </w:rPr>
        <w:t xml:space="preserve"> p.o.</w:t>
      </w:r>
    </w:p>
    <w:p w14:paraId="4A5549C1" w14:textId="44FB476E" w:rsidR="0013339F" w:rsidRDefault="0013339F" w:rsidP="00353F81">
      <w:pPr>
        <w:pStyle w:val="Normlnweb"/>
        <w:jc w:val="center"/>
        <w:rPr>
          <w:rFonts w:asciiTheme="minorHAnsi" w:hAnsiTheme="minorHAnsi" w:cstheme="minorHAnsi"/>
        </w:rPr>
      </w:pPr>
    </w:p>
    <w:p w14:paraId="76F02A63" w14:textId="08298F7F" w:rsidR="0013339F" w:rsidRPr="002F47E6" w:rsidRDefault="00BC7CDB" w:rsidP="00353F81">
      <w:pPr>
        <w:pStyle w:val="Normln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</w:rPr>
        <w:t>13</w:t>
      </w:r>
      <w:r w:rsidR="0013339F" w:rsidRPr="002F47E6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června</w:t>
      </w:r>
      <w:r w:rsidR="0013339F" w:rsidRPr="002F47E6">
        <w:rPr>
          <w:rFonts w:asciiTheme="minorHAnsi" w:hAnsiTheme="minorHAnsi" w:cstheme="minorHAnsi"/>
          <w:b/>
          <w:bCs/>
        </w:rPr>
        <w:t xml:space="preserve"> 20</w:t>
      </w:r>
      <w:r w:rsidR="00341AE5" w:rsidRPr="002F47E6">
        <w:rPr>
          <w:rFonts w:asciiTheme="minorHAnsi" w:hAnsiTheme="minorHAnsi" w:cstheme="minorHAnsi"/>
          <w:b/>
          <w:bCs/>
        </w:rPr>
        <w:t>2</w:t>
      </w:r>
      <w:r w:rsidR="00D957F0">
        <w:rPr>
          <w:rFonts w:asciiTheme="minorHAnsi" w:hAnsiTheme="minorHAnsi" w:cstheme="minorHAnsi"/>
          <w:b/>
          <w:bCs/>
        </w:rPr>
        <w:t>1</w:t>
      </w:r>
    </w:p>
    <w:p w14:paraId="7903E92B" w14:textId="53EA89FC" w:rsidR="002A4054" w:rsidRDefault="002A4054" w:rsidP="00353F81">
      <w:pPr>
        <w:pStyle w:val="Normlnweb"/>
        <w:ind w:left="708" w:hanging="708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2653064" w14:textId="77777777" w:rsidR="004E1FA5" w:rsidRDefault="004E1FA5" w:rsidP="00353F81">
      <w:pPr>
        <w:pStyle w:val="Normlnweb"/>
        <w:ind w:left="708" w:hanging="708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35565B5" w14:textId="74835053" w:rsidR="006509DF" w:rsidRDefault="006509DF" w:rsidP="0013339F">
      <w:pPr>
        <w:pStyle w:val="Normlnweb"/>
        <w:ind w:left="708"/>
        <w:rPr>
          <w:rStyle w:val="Siln"/>
          <w:rFonts w:asciiTheme="minorHAnsi" w:hAnsiTheme="minorHAnsi" w:cstheme="minorHAnsi"/>
          <w:sz w:val="24"/>
          <w:szCs w:val="24"/>
        </w:rPr>
      </w:pPr>
    </w:p>
    <w:p w14:paraId="11636719" w14:textId="77777777" w:rsidR="00CB6955" w:rsidRDefault="00CB6955" w:rsidP="0013339F">
      <w:pPr>
        <w:pStyle w:val="Normlnweb"/>
        <w:ind w:left="708"/>
        <w:rPr>
          <w:rStyle w:val="Siln"/>
          <w:rFonts w:asciiTheme="minorHAnsi" w:hAnsiTheme="minorHAnsi" w:cstheme="minorHAnsi"/>
          <w:sz w:val="24"/>
          <w:szCs w:val="24"/>
        </w:rPr>
      </w:pPr>
    </w:p>
    <w:p w14:paraId="0C202965" w14:textId="6E9845B1" w:rsidR="00D957F0" w:rsidRDefault="0013339F" w:rsidP="00702C41">
      <w:pPr>
        <w:pStyle w:val="Normlnweb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 w:rsidRPr="00BE3C7F">
        <w:rPr>
          <w:rStyle w:val="Siln"/>
          <w:rFonts w:asciiTheme="minorHAnsi" w:hAnsiTheme="minorHAnsi" w:cstheme="minorHAnsi"/>
          <w:sz w:val="24"/>
          <w:szCs w:val="24"/>
        </w:rPr>
        <w:t>Jobman, s.r.o.</w:t>
      </w:r>
      <w:r w:rsidR="00D957F0">
        <w:rPr>
          <w:rStyle w:val="Siln"/>
          <w:rFonts w:asciiTheme="minorHAnsi" w:hAnsiTheme="minorHAnsi" w:cstheme="minorHAnsi"/>
          <w:sz w:val="24"/>
          <w:szCs w:val="24"/>
        </w:rPr>
        <w:tab/>
      </w:r>
      <w:r w:rsidR="00D957F0">
        <w:rPr>
          <w:rStyle w:val="Siln"/>
          <w:rFonts w:asciiTheme="minorHAnsi" w:hAnsiTheme="minorHAnsi" w:cstheme="minorHAnsi"/>
          <w:sz w:val="24"/>
          <w:szCs w:val="24"/>
        </w:rPr>
        <w:tab/>
      </w:r>
      <w:r w:rsidR="00D957F0">
        <w:rPr>
          <w:rStyle w:val="Siln"/>
          <w:rFonts w:asciiTheme="minorHAnsi" w:hAnsiTheme="minorHAnsi" w:cstheme="minorHAnsi"/>
          <w:sz w:val="24"/>
          <w:szCs w:val="24"/>
        </w:rPr>
        <w:tab/>
      </w:r>
      <w:r w:rsidR="00D957F0">
        <w:rPr>
          <w:rStyle w:val="Siln"/>
          <w:rFonts w:asciiTheme="minorHAnsi" w:hAnsiTheme="minorHAnsi" w:cstheme="minorHAnsi"/>
          <w:sz w:val="24"/>
          <w:szCs w:val="24"/>
        </w:rPr>
        <w:tab/>
      </w:r>
      <w:r w:rsidR="00D957F0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pověřenec pro ochranu osobních údajů</w:t>
      </w:r>
      <w:r w:rsidR="00CB6955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 xml:space="preserve"> p.o. MSK</w:t>
      </w:r>
    </w:p>
    <w:p w14:paraId="068A5802" w14:textId="5F508677" w:rsidR="00A77EA5" w:rsidRPr="00A47345" w:rsidRDefault="0013339F" w:rsidP="00A47345">
      <w:pPr>
        <w:pStyle w:val="Normlnweb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D165C">
        <w:rPr>
          <w:rStyle w:val="Siln"/>
          <w:rFonts w:asciiTheme="minorHAnsi" w:hAnsiTheme="minorHAnsi" w:cstheme="minorHAnsi"/>
          <w:sz w:val="24"/>
          <w:szCs w:val="24"/>
        </w:rPr>
        <w:br/>
      </w:r>
      <w:r w:rsidR="00D957F0" w:rsidRPr="00D957F0">
        <w:rPr>
          <w:rFonts w:asciiTheme="minorHAnsi" w:hAnsiTheme="minorHAnsi" w:cstheme="minorHAnsi"/>
          <w:b/>
          <w:bCs/>
          <w:sz w:val="24"/>
          <w:szCs w:val="24"/>
        </w:rPr>
        <w:t>Odpověď na dotaz vypracovali:</w:t>
      </w:r>
      <w:r w:rsidR="00D957F0">
        <w:rPr>
          <w:rFonts w:asciiTheme="minorHAnsi" w:hAnsiTheme="minorHAnsi" w:cstheme="minorHAnsi"/>
          <w:sz w:val="24"/>
          <w:szCs w:val="24"/>
        </w:rPr>
        <w:tab/>
        <w:t xml:space="preserve">Ing. Michal Merta, </w:t>
      </w:r>
      <w:r w:rsidR="00D957F0" w:rsidRPr="00ED165C">
        <w:rPr>
          <w:rFonts w:asciiTheme="minorHAnsi" w:hAnsiTheme="minorHAnsi" w:cstheme="minorHAnsi"/>
          <w:sz w:val="24"/>
          <w:szCs w:val="24"/>
        </w:rPr>
        <w:t>, MBA,</w:t>
      </w:r>
      <w:r w:rsidR="00D957F0" w:rsidRPr="00ED165C">
        <w:rPr>
          <w:rFonts w:asciiTheme="minorHAnsi" w:eastAsia="Times New Roman" w:hAnsiTheme="minorHAnsi" w:cstheme="minorHAnsi"/>
          <w:sz w:val="24"/>
          <w:szCs w:val="24"/>
          <w:lang w:val="de-DE"/>
        </w:rPr>
        <w:t xml:space="preserve"> MSc., LL.M</w:t>
      </w:r>
      <w:r w:rsidRPr="00ED165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 w:rsidR="00D957F0">
        <w:rPr>
          <w:rFonts w:asciiTheme="minorHAnsi" w:hAnsiTheme="minorHAnsi" w:cstheme="minorHAnsi"/>
          <w:sz w:val="24"/>
          <w:szCs w:val="24"/>
        </w:rPr>
        <w:tab/>
      </w:r>
      <w:r w:rsidR="00D957F0">
        <w:rPr>
          <w:rFonts w:asciiTheme="minorHAnsi" w:hAnsiTheme="minorHAnsi" w:cstheme="minorHAnsi"/>
          <w:sz w:val="24"/>
          <w:szCs w:val="24"/>
        </w:rPr>
        <w:tab/>
      </w:r>
      <w:r w:rsidR="00D957F0">
        <w:rPr>
          <w:rFonts w:asciiTheme="minorHAnsi" w:hAnsiTheme="minorHAnsi" w:cstheme="minorHAnsi"/>
          <w:sz w:val="24"/>
          <w:szCs w:val="24"/>
        </w:rPr>
        <w:tab/>
      </w:r>
      <w:r w:rsidR="00D957F0">
        <w:rPr>
          <w:rFonts w:asciiTheme="minorHAnsi" w:hAnsiTheme="minorHAnsi" w:cstheme="minorHAnsi"/>
          <w:sz w:val="24"/>
          <w:szCs w:val="24"/>
        </w:rPr>
        <w:tab/>
        <w:t>JUDr. &amp; Mgr. Eva Janečková</w:t>
      </w:r>
      <w:r w:rsidR="00EB0824">
        <w:rPr>
          <w:rFonts w:asciiTheme="minorHAnsi" w:hAnsiTheme="minorHAnsi" w:cstheme="minorHAnsi"/>
          <w:b/>
          <w:bCs/>
          <w:sz w:val="24"/>
          <w:szCs w:val="24"/>
          <w:u w:val="single"/>
        </w:rPr>
        <w:br/>
      </w:r>
    </w:p>
    <w:p w14:paraId="4EDDE38C" w14:textId="44B7B873" w:rsidR="00BC7CDB" w:rsidRPr="009B3D00" w:rsidRDefault="00BC7CDB" w:rsidP="00BC7CDB">
      <w:pPr>
        <w:pStyle w:val="Normln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Vážený pane</w:t>
      </w:r>
      <w:r w:rsidRPr="008E58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řediteli</w:t>
      </w:r>
      <w:r w:rsidRPr="008E5808">
        <w:rPr>
          <w:rFonts w:asciiTheme="minorHAnsi" w:hAnsiTheme="minorHAnsi" w:cstheme="minorHAnsi"/>
          <w:sz w:val="24"/>
          <w:szCs w:val="24"/>
        </w:rPr>
        <w:t>,</w:t>
      </w:r>
    </w:p>
    <w:p w14:paraId="316F4A93" w14:textId="7752EF3C" w:rsidR="00BC7CDB" w:rsidRPr="008E5808" w:rsidRDefault="00BC7CDB" w:rsidP="00BC7CDB">
      <w:pPr>
        <w:pStyle w:val="Normlnwe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dne 10. 6. 2021 jsme obdrželi Va</w:t>
      </w:r>
      <w:r w:rsidRPr="009B3D00">
        <w:rPr>
          <w:rFonts w:asciiTheme="minorHAnsi" w:hAnsiTheme="minorHAnsi" w:cstheme="minorHAnsi"/>
          <w:sz w:val="24"/>
          <w:szCs w:val="24"/>
        </w:rPr>
        <w:t>š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B3D0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dotazy,</w:t>
      </w:r>
      <w:r w:rsidRPr="009B3D0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viz níže, </w:t>
      </w:r>
      <w:r w:rsidRPr="009B3D00">
        <w:rPr>
          <w:rFonts w:asciiTheme="minorHAnsi" w:hAnsiTheme="minorHAnsi" w:cstheme="minorHAnsi"/>
          <w:sz w:val="24"/>
          <w:szCs w:val="24"/>
        </w:rPr>
        <w:t xml:space="preserve">týkající se problematiky </w:t>
      </w:r>
      <w:r>
        <w:rPr>
          <w:rFonts w:asciiTheme="minorHAnsi" w:hAnsiTheme="minorHAnsi" w:cstheme="minorHAnsi"/>
          <w:sz w:val="24"/>
          <w:szCs w:val="24"/>
        </w:rPr>
        <w:t>získání souhlasu se zveřejňováním údajů včetně audio a video záznamů, informování zákonných zástupců a vytváření emailů pro distanční výuku:</w:t>
      </w:r>
    </w:p>
    <w:p w14:paraId="158CC5A4" w14:textId="6BAAFE7B" w:rsidR="00BC7CDB" w:rsidRPr="001C7A93" w:rsidRDefault="00BC7CDB" w:rsidP="00BC7CDB">
      <w:pPr>
        <w:pStyle w:val="Normlnweb"/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141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E549C5F" wp14:editId="2E1C9C75">
                <wp:simplePos x="0" y="0"/>
                <wp:positionH relativeFrom="column">
                  <wp:posOffset>747395</wp:posOffset>
                </wp:positionH>
                <wp:positionV relativeFrom="paragraph">
                  <wp:posOffset>346075</wp:posOffset>
                </wp:positionV>
                <wp:extent cx="5181600" cy="244792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47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199E" w14:textId="77777777" w:rsidR="00BC7CDB" w:rsidRPr="00BC7CDB" w:rsidRDefault="00BC7CDB" w:rsidP="00BC7CD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Dobrý den,</w:t>
                            </w:r>
                          </w:p>
                          <w:p w14:paraId="1B646E89" w14:textId="77777777" w:rsidR="00BC7CDB" w:rsidRPr="00BC7CDB" w:rsidRDefault="00BC7CDB" w:rsidP="00BC7CD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6F130B8" w14:textId="77777777" w:rsidR="00BC7CDB" w:rsidRPr="00BC7CDB" w:rsidRDefault="00BC7CDB" w:rsidP="00BC7CD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 rámci našeho hovoru Vám posílám email, co bych potřeboval se zpracováním osobních údajů:</w:t>
                            </w:r>
                          </w:p>
                          <w:p w14:paraId="1DE6F077" w14:textId="77777777" w:rsidR="00BC7CDB" w:rsidRPr="00BC7CDB" w:rsidRDefault="00BC7CDB" w:rsidP="00BC7CD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Noví žáci / teď uchazeči o vzdělání:</w:t>
                            </w:r>
                          </w:p>
                          <w:p w14:paraId="3FA3D52E" w14:textId="77777777" w:rsidR="00BC7CDB" w:rsidRPr="00BC7CDB" w:rsidRDefault="00BC7CDB" w:rsidP="00BC7CD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Chceme se chválit dosažených úspěchů našich žáků tím, že zveřejníme na webu školy a sociálních sítích (facebook / instagram / youtube) fotografie, audiozáznamy a videozáznamy s vyznačeným jménem a příjmením žáka a jménem a příjmením učitele. Úspěchy je míněno soutěže, výstavy, koncerty apod. s tím že zveřejníme i danou skladbu či dílo.</w:t>
                            </w:r>
                          </w:p>
                          <w:p w14:paraId="0B361849" w14:textId="6EF67035" w:rsidR="00BC7CDB" w:rsidRPr="00BC7CDB" w:rsidRDefault="00BC7CDB" w:rsidP="00BC7CD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Nevím</w:t>
                            </w:r>
                            <w:r w:rsidR="008E263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jestli potřebujeme souhlas k tomu, že využíváme v rámci distančního vzdělávání videohovory s žáky.</w:t>
                            </w:r>
                          </w:p>
                          <w:p w14:paraId="354E6271" w14:textId="5A5E4A28" w:rsidR="00BC7CDB" w:rsidRPr="00BC7CDB" w:rsidRDefault="00BC7CDB" w:rsidP="00BC7CD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Opět nevím</w:t>
                            </w:r>
                            <w:r w:rsidR="008E263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jestli je máme informovat ohledně zpracování těch údajů, které po nás vyžaduje zákon nebo různé nařízení shora?</w:t>
                            </w:r>
                          </w:p>
                          <w:p w14:paraId="1B234C30" w14:textId="77777777" w:rsidR="00BC7CDB" w:rsidRPr="00BC7CDB" w:rsidRDefault="00BC7CDB" w:rsidP="00BC7CD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Pokud je někde zaběhlá praxe, že školy vyžadují souhlasy k něčemu dalšímu, pak se rád nechám inspirovat.</w:t>
                            </w:r>
                          </w:p>
                          <w:p w14:paraId="2939E3F5" w14:textId="342E9DB0" w:rsidR="00BC7CDB" w:rsidRPr="001C7A93" w:rsidRDefault="00BC7CDB" w:rsidP="00BC7CDB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BC7CD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Poprosím ještě jednou o návod jak zakládat žákům školní emaily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49C5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8.85pt;margin-top:27.25pt;width:408pt;height:192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" fillcolor="#f2f2f2 [3052]">
                <v:textbox>
                  <w:txbxContent>
                    <w:p w14:paraId="0475199E" w14:textId="77777777" w:rsidR="00BC7CDB" w:rsidRPr="00BC7CDB" w:rsidRDefault="00BC7CDB" w:rsidP="00BC7CD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Dobrý den,</w:t>
                      </w:r>
                    </w:p>
                    <w:p w14:paraId="1B646E89" w14:textId="77777777" w:rsidR="00BC7CDB" w:rsidRPr="00BC7CDB" w:rsidRDefault="00BC7CDB" w:rsidP="00BC7CD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6F130B8" w14:textId="77777777" w:rsidR="00BC7CDB" w:rsidRPr="00BC7CDB" w:rsidRDefault="00BC7CDB" w:rsidP="00BC7CD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V rámci našeho hovoru Vám posílám email, co bych potřeboval se zpracováním osobních údajů:</w:t>
                      </w:r>
                    </w:p>
                    <w:p w14:paraId="1DE6F077" w14:textId="77777777" w:rsidR="00BC7CDB" w:rsidRPr="00BC7CDB" w:rsidRDefault="00BC7CDB" w:rsidP="00BC7CD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Noví žáci / teď uchazeči o vzdělání:</w:t>
                      </w:r>
                    </w:p>
                    <w:p w14:paraId="3FA3D52E" w14:textId="77777777" w:rsidR="00BC7CDB" w:rsidRPr="00BC7CDB" w:rsidRDefault="00BC7CDB" w:rsidP="00BC7CD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>Chceme se chválit dosažených úspěchů našich žáků tím, že zveřejníme na webu školy a sociálních sítích (facebook / instagram / youtube) fotografie, audiozáznamy a videozáznamy s vyznačeným jménem a příjmením žáka a jménem a příjmením učitele. Úspěchy je míněno soutěže, výstavy, koncerty apod. s tím že zveřejníme i danou skladbu či dílo.</w:t>
                      </w:r>
                    </w:p>
                    <w:p w14:paraId="0B361849" w14:textId="6EF67035" w:rsidR="00BC7CDB" w:rsidRPr="00BC7CDB" w:rsidRDefault="00BC7CDB" w:rsidP="00BC7CD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>Nevím</w:t>
                      </w:r>
                      <w:r w:rsidR="008E263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jestli potřebujeme souhlas k tomu, že využíváme v rámci distančního vzdělávání videohovory s žáky.</w:t>
                      </w:r>
                    </w:p>
                    <w:p w14:paraId="354E6271" w14:textId="5A5E4A28" w:rsidR="00BC7CDB" w:rsidRPr="00BC7CDB" w:rsidRDefault="00BC7CDB" w:rsidP="00BC7CD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>Opět nevím</w:t>
                      </w:r>
                      <w:r w:rsidR="008E263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jestli je máme informovat ohledně zpracování těch údajů, které po nás vyžaduje zákon nebo různé nařízení shora?</w:t>
                      </w:r>
                    </w:p>
                    <w:p w14:paraId="1B234C30" w14:textId="77777777" w:rsidR="00BC7CDB" w:rsidRPr="00BC7CDB" w:rsidRDefault="00BC7CDB" w:rsidP="00BC7CD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>Pokud je někde zaběhlá praxe, že školy vyžadují souhlasy k něčemu dalšímu, pak se rád nechám inspirovat.</w:t>
                      </w:r>
                    </w:p>
                    <w:p w14:paraId="2939E3F5" w14:textId="342E9DB0" w:rsidR="00BC7CDB" w:rsidRPr="001C7A93" w:rsidRDefault="00BC7CDB" w:rsidP="00BC7CDB">
                      <w:pPr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Pr="00BC7CD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>Poprosím ještě jednou o návod jak zakládat žákům školní emaily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Požadavek č. 0</w:t>
      </w:r>
      <w:r w:rsidR="004E1FA5">
        <w:rPr>
          <w:sz w:val="24"/>
          <w:szCs w:val="24"/>
        </w:rPr>
        <w:t>57</w:t>
      </w:r>
    </w:p>
    <w:p w14:paraId="5486EF0E" w14:textId="77777777" w:rsidR="00BC7CDB" w:rsidRDefault="00BC7CDB" w:rsidP="00BC7CDB">
      <w:pPr>
        <w:spacing w:line="360" w:lineRule="auto"/>
        <w:jc w:val="center"/>
        <w:rPr>
          <w:b/>
          <w:bCs/>
          <w:sz w:val="28"/>
          <w:szCs w:val="28"/>
        </w:rPr>
      </w:pPr>
    </w:p>
    <w:p w14:paraId="578DDB0E" w14:textId="77777777" w:rsidR="00BC7CDB" w:rsidRDefault="00BC7CDB" w:rsidP="00BC7CDB">
      <w:pPr>
        <w:spacing w:line="360" w:lineRule="auto"/>
        <w:jc w:val="center"/>
        <w:rPr>
          <w:b/>
          <w:bCs/>
          <w:sz w:val="28"/>
          <w:szCs w:val="28"/>
        </w:rPr>
      </w:pPr>
    </w:p>
    <w:p w14:paraId="7819824C" w14:textId="77777777" w:rsidR="00BC7CDB" w:rsidRDefault="00BC7CDB" w:rsidP="00BC7CDB">
      <w:pPr>
        <w:spacing w:line="360" w:lineRule="auto"/>
        <w:jc w:val="center"/>
        <w:rPr>
          <w:b/>
          <w:bCs/>
          <w:sz w:val="28"/>
          <w:szCs w:val="28"/>
        </w:rPr>
      </w:pPr>
    </w:p>
    <w:p w14:paraId="05A89220" w14:textId="77777777" w:rsidR="00BC7CDB" w:rsidRDefault="00BC7CDB" w:rsidP="00BC7CDB">
      <w:pPr>
        <w:spacing w:line="360" w:lineRule="auto"/>
        <w:jc w:val="center"/>
        <w:rPr>
          <w:b/>
          <w:bCs/>
          <w:sz w:val="28"/>
          <w:szCs w:val="28"/>
        </w:rPr>
      </w:pPr>
    </w:p>
    <w:p w14:paraId="2EFA9A7C" w14:textId="77777777" w:rsidR="00BC7CDB" w:rsidRDefault="00BC7CDB" w:rsidP="00BC7CDB">
      <w:pPr>
        <w:spacing w:line="360" w:lineRule="auto"/>
        <w:jc w:val="center"/>
        <w:rPr>
          <w:b/>
          <w:bCs/>
          <w:sz w:val="28"/>
          <w:szCs w:val="28"/>
        </w:rPr>
      </w:pPr>
    </w:p>
    <w:p w14:paraId="5F055E1D" w14:textId="77777777" w:rsidR="00BC7CDB" w:rsidRDefault="00BC7CDB" w:rsidP="00BC7CDB">
      <w:pPr>
        <w:spacing w:line="360" w:lineRule="auto"/>
        <w:jc w:val="center"/>
        <w:rPr>
          <w:sz w:val="24"/>
          <w:szCs w:val="24"/>
        </w:rPr>
      </w:pPr>
    </w:p>
    <w:p w14:paraId="6BF85AEB" w14:textId="77777777" w:rsidR="00BC7CDB" w:rsidRDefault="00BC7CDB" w:rsidP="00BC7CDB">
      <w:pPr>
        <w:spacing w:line="360" w:lineRule="auto"/>
        <w:jc w:val="center"/>
        <w:rPr>
          <w:sz w:val="24"/>
          <w:szCs w:val="24"/>
        </w:rPr>
      </w:pPr>
    </w:p>
    <w:p w14:paraId="31C4E827" w14:textId="77777777" w:rsidR="00BC7CDB" w:rsidRDefault="00BC7CDB" w:rsidP="00BC7CDB">
      <w:pPr>
        <w:spacing w:line="360" w:lineRule="auto"/>
        <w:jc w:val="center"/>
        <w:rPr>
          <w:sz w:val="24"/>
          <w:szCs w:val="24"/>
        </w:rPr>
      </w:pPr>
    </w:p>
    <w:p w14:paraId="690AE76D" w14:textId="77777777" w:rsidR="00BC7CDB" w:rsidRDefault="00BC7CDB" w:rsidP="00BC7CDB">
      <w:pPr>
        <w:spacing w:line="360" w:lineRule="auto"/>
        <w:jc w:val="center"/>
        <w:rPr>
          <w:b/>
          <w:bCs/>
          <w:sz w:val="28"/>
          <w:szCs w:val="28"/>
        </w:rPr>
      </w:pPr>
    </w:p>
    <w:p w14:paraId="6A0AE087" w14:textId="0F1D1067" w:rsidR="00BC7CDB" w:rsidRPr="00D957F0" w:rsidRDefault="00BC7CDB" w:rsidP="00BC7CDB">
      <w:pPr>
        <w:spacing w:line="360" w:lineRule="auto"/>
        <w:jc w:val="center"/>
        <w:rPr>
          <w:b/>
          <w:bCs/>
          <w:sz w:val="28"/>
          <w:szCs w:val="28"/>
        </w:rPr>
      </w:pPr>
      <w:r w:rsidRPr="00D957F0">
        <w:rPr>
          <w:b/>
          <w:bCs/>
          <w:sz w:val="28"/>
          <w:szCs w:val="28"/>
        </w:rPr>
        <w:t>K </w:t>
      </w:r>
      <w:r>
        <w:rPr>
          <w:b/>
          <w:bCs/>
          <w:sz w:val="28"/>
          <w:szCs w:val="28"/>
        </w:rPr>
        <w:t xml:space="preserve">DANÉMU </w:t>
      </w:r>
      <w:r w:rsidRPr="00D957F0">
        <w:rPr>
          <w:b/>
          <w:bCs/>
          <w:sz w:val="28"/>
          <w:szCs w:val="28"/>
        </w:rPr>
        <w:t>UVÁDÍME NÁSLEDUJÍCÍ</w:t>
      </w:r>
    </w:p>
    <w:p w14:paraId="29A6EC93" w14:textId="77777777" w:rsidR="00BC7CDB" w:rsidRDefault="00BC7CDB" w:rsidP="00F31795">
      <w:pPr>
        <w:spacing w:line="360" w:lineRule="auto"/>
        <w:jc w:val="both"/>
        <w:rPr>
          <w:sz w:val="24"/>
          <w:szCs w:val="24"/>
        </w:rPr>
      </w:pPr>
    </w:p>
    <w:p w14:paraId="2D6795FA" w14:textId="3DFA4134" w:rsidR="00BC7CDB" w:rsidRDefault="00BC7CDB" w:rsidP="00F31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E263C">
        <w:rPr>
          <w:sz w:val="24"/>
          <w:szCs w:val="24"/>
        </w:rPr>
        <w:t>Z metodiky MŠMT k ochraně osobních údajů</w:t>
      </w:r>
      <w:r w:rsidR="008E263C">
        <w:rPr>
          <w:rStyle w:val="Znakapoznpodarou"/>
          <w:sz w:val="24"/>
          <w:szCs w:val="24"/>
        </w:rPr>
        <w:footnoteReference w:id="1"/>
      </w:r>
      <w:r w:rsidR="008E263C">
        <w:rPr>
          <w:sz w:val="24"/>
          <w:szCs w:val="24"/>
        </w:rPr>
        <w:t>, která je určena všem školám, vyplývá jednoznačný závěr, a to že souhlasy nemají v praxi škol místo. Výjimkou jsou pouze některé činnosti, a to pořizování audio a video záznamů a jejich zveřejňování na webových st</w:t>
      </w:r>
      <w:r w:rsidR="00BD3183">
        <w:rPr>
          <w:sz w:val="24"/>
          <w:szCs w:val="24"/>
        </w:rPr>
        <w:t>ránkách a na sociálních sítích. Následně se ještě přidal souhlas se zřízením a využívám emailového účtu.</w:t>
      </w:r>
    </w:p>
    <w:p w14:paraId="44A44B19" w14:textId="57FF922C" w:rsidR="00BD3183" w:rsidRDefault="00BD3183" w:rsidP="00F31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tedy škola nevykonává jiné činnosti, než které jsou obvyklé pro základní umělecké školy, není jiný souhlas zapotřebí.</w:t>
      </w:r>
    </w:p>
    <w:p w14:paraId="029780FF" w14:textId="77777777" w:rsidR="00BD3183" w:rsidRDefault="00BD3183" w:rsidP="00F31795">
      <w:pPr>
        <w:spacing w:line="360" w:lineRule="auto"/>
        <w:jc w:val="both"/>
        <w:rPr>
          <w:sz w:val="24"/>
          <w:szCs w:val="24"/>
        </w:rPr>
      </w:pPr>
    </w:p>
    <w:p w14:paraId="6FE2359B" w14:textId="5F961C7E" w:rsidR="00BD3183" w:rsidRDefault="00BD3183" w:rsidP="00F31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Podle čl. 12 odst. 1 Obecného nařízení (GDPR) platí, že s</w:t>
      </w:r>
      <w:r w:rsidRPr="00BD3183">
        <w:rPr>
          <w:sz w:val="24"/>
          <w:szCs w:val="24"/>
        </w:rPr>
        <w:t>právce přijme vhodná opatření, aby poskytl subjektu údajů stručným, transparentním, srozumitelným a snadno přístupným způsobem za použití jasných a jednoduchých jazykových prostředků veškeré informace</w:t>
      </w:r>
      <w:r>
        <w:rPr>
          <w:sz w:val="24"/>
          <w:szCs w:val="24"/>
        </w:rPr>
        <w:t xml:space="preserve">. Informace </w:t>
      </w:r>
      <w:r w:rsidRPr="00BD3183">
        <w:rPr>
          <w:b/>
          <w:sz w:val="24"/>
          <w:szCs w:val="24"/>
        </w:rPr>
        <w:t>o veškerém zpracování</w:t>
      </w:r>
      <w:r>
        <w:rPr>
          <w:sz w:val="24"/>
          <w:szCs w:val="24"/>
        </w:rPr>
        <w:t xml:space="preserve"> mají být poskytovány podle Obecného nařízení (GDPR) již </w:t>
      </w:r>
      <w:r>
        <w:rPr>
          <w:sz w:val="24"/>
          <w:szCs w:val="24"/>
        </w:rPr>
        <w:lastRenderedPageBreak/>
        <w:t>od roku 2018.</w:t>
      </w:r>
      <w:r w:rsidR="000C4AA1">
        <w:rPr>
          <w:sz w:val="24"/>
          <w:szCs w:val="24"/>
        </w:rPr>
        <w:t xml:space="preserve"> Dokumenty plnící tuto povinnost byste proto již měli mít připravené a zveřejněné, musí být průběžně aktualizovány a doplňovány. </w:t>
      </w:r>
    </w:p>
    <w:p w14:paraId="1CCFE538" w14:textId="0CD6E9FE" w:rsidR="000C4AA1" w:rsidRDefault="000C4AA1" w:rsidP="00F31795">
      <w:pPr>
        <w:spacing w:line="360" w:lineRule="auto"/>
        <w:jc w:val="both"/>
        <w:rPr>
          <w:sz w:val="24"/>
          <w:szCs w:val="24"/>
        </w:rPr>
      </w:pPr>
    </w:p>
    <w:p w14:paraId="011ECA42" w14:textId="6A43F53E" w:rsidR="00F31795" w:rsidRDefault="000C4AA1" w:rsidP="00F31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31795">
        <w:rPr>
          <w:sz w:val="24"/>
          <w:szCs w:val="24"/>
        </w:rPr>
        <w:t>V</w:t>
      </w:r>
      <w:r w:rsidR="00A47345">
        <w:rPr>
          <w:sz w:val="24"/>
          <w:szCs w:val="24"/>
        </w:rPr>
        <w:t> souvislosti s</w:t>
      </w:r>
      <w:r w:rsidR="00F31795">
        <w:rPr>
          <w:sz w:val="24"/>
          <w:szCs w:val="24"/>
        </w:rPr>
        <w:t xml:space="preserve"> distanční výukou škol</w:t>
      </w:r>
      <w:r w:rsidR="00A47345">
        <w:rPr>
          <w:sz w:val="24"/>
          <w:szCs w:val="24"/>
        </w:rPr>
        <w:t>y přistupují k tomu, že zřizují</w:t>
      </w:r>
      <w:r w:rsidR="00F31795">
        <w:rPr>
          <w:sz w:val="24"/>
          <w:szCs w:val="24"/>
        </w:rPr>
        <w:t xml:space="preserve"> pro své žáky e</w:t>
      </w:r>
      <w:r w:rsidR="0086223B">
        <w:rPr>
          <w:sz w:val="24"/>
          <w:szCs w:val="24"/>
        </w:rPr>
        <w:t>-</w:t>
      </w:r>
      <w:r w:rsidR="00F31795">
        <w:rPr>
          <w:sz w:val="24"/>
          <w:szCs w:val="24"/>
        </w:rPr>
        <w:t xml:space="preserve">mailové účty. Tyto </w:t>
      </w:r>
      <w:r w:rsidR="0086223B">
        <w:rPr>
          <w:sz w:val="24"/>
          <w:szCs w:val="24"/>
        </w:rPr>
        <w:t xml:space="preserve">e-mailové </w:t>
      </w:r>
      <w:r w:rsidR="00F31795">
        <w:rPr>
          <w:sz w:val="24"/>
          <w:szCs w:val="24"/>
        </w:rPr>
        <w:t xml:space="preserve">účty mohou být </w:t>
      </w:r>
      <w:r w:rsidR="0086223B">
        <w:rPr>
          <w:sz w:val="24"/>
          <w:szCs w:val="24"/>
        </w:rPr>
        <w:t xml:space="preserve">využity k autorizaci pro přihlášení k </w:t>
      </w:r>
      <w:r w:rsidR="00F31795">
        <w:rPr>
          <w:sz w:val="24"/>
          <w:szCs w:val="24"/>
        </w:rPr>
        <w:t>online nástrojů pro výuku (</w:t>
      </w:r>
      <w:r>
        <w:rPr>
          <w:i/>
          <w:iCs/>
          <w:sz w:val="24"/>
          <w:szCs w:val="24"/>
        </w:rPr>
        <w:t>Team</w:t>
      </w:r>
      <w:r w:rsidR="00F31795" w:rsidRPr="00F31795">
        <w:rPr>
          <w:i/>
          <w:iCs/>
          <w:sz w:val="24"/>
          <w:szCs w:val="24"/>
        </w:rPr>
        <w:t>s, ZOOM, Google Meet</w:t>
      </w:r>
      <w:r w:rsidR="00F31795">
        <w:rPr>
          <w:sz w:val="24"/>
          <w:szCs w:val="24"/>
        </w:rPr>
        <w:t xml:space="preserve">) nebo pouze pro komunikaci vyučujících se žákem </w:t>
      </w:r>
      <w:r w:rsidR="009A4AAC">
        <w:rPr>
          <w:sz w:val="24"/>
          <w:szCs w:val="24"/>
        </w:rPr>
        <w:t xml:space="preserve">pomocí e-mailu </w:t>
      </w:r>
      <w:r w:rsidR="00F31795">
        <w:rPr>
          <w:sz w:val="24"/>
          <w:szCs w:val="24"/>
        </w:rPr>
        <w:t>(</w:t>
      </w:r>
      <w:r w:rsidR="009A4AAC">
        <w:rPr>
          <w:sz w:val="24"/>
          <w:szCs w:val="24"/>
        </w:rPr>
        <w:t xml:space="preserve">provozovaného </w:t>
      </w:r>
      <w:r w:rsidR="00F31795">
        <w:rPr>
          <w:sz w:val="24"/>
          <w:szCs w:val="24"/>
        </w:rPr>
        <w:t xml:space="preserve">Seznam, </w:t>
      </w:r>
      <w:r w:rsidR="0086223B">
        <w:rPr>
          <w:sz w:val="24"/>
          <w:szCs w:val="24"/>
        </w:rPr>
        <w:t>Google</w:t>
      </w:r>
      <w:r w:rsidR="00F31795">
        <w:rPr>
          <w:sz w:val="24"/>
          <w:szCs w:val="24"/>
        </w:rPr>
        <w:t xml:space="preserve">, apod.). </w:t>
      </w:r>
    </w:p>
    <w:p w14:paraId="6FC062CE" w14:textId="77777777" w:rsidR="0086223B" w:rsidRDefault="0086223B" w:rsidP="00F31795">
      <w:pPr>
        <w:spacing w:line="360" w:lineRule="auto"/>
        <w:jc w:val="both"/>
        <w:rPr>
          <w:sz w:val="24"/>
          <w:szCs w:val="24"/>
        </w:rPr>
      </w:pPr>
    </w:p>
    <w:p w14:paraId="3F5E3645" w14:textId="717CD5C2" w:rsidR="008B76A7" w:rsidRPr="008B76A7" w:rsidRDefault="008B76A7" w:rsidP="00F317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Běžné </w:t>
      </w:r>
      <w:r w:rsidR="00F31795" w:rsidRPr="008B76A7">
        <w:rPr>
          <w:b/>
          <w:bCs/>
          <w:sz w:val="24"/>
          <w:szCs w:val="24"/>
          <w:u w:val="single"/>
        </w:rPr>
        <w:t>postup</w:t>
      </w:r>
      <w:r w:rsidRPr="008B76A7">
        <w:rPr>
          <w:b/>
          <w:bCs/>
          <w:sz w:val="24"/>
          <w:szCs w:val="24"/>
          <w:u w:val="single"/>
        </w:rPr>
        <w:t>y jsou</w:t>
      </w:r>
      <w:r w:rsidR="00846F80">
        <w:rPr>
          <w:b/>
          <w:bCs/>
          <w:sz w:val="24"/>
          <w:szCs w:val="24"/>
          <w:u w:val="single"/>
        </w:rPr>
        <w:t xml:space="preserve">: </w:t>
      </w:r>
    </w:p>
    <w:p w14:paraId="4C0CB4C0" w14:textId="33C5248C" w:rsidR="008B76A7" w:rsidRDefault="00846F80" w:rsidP="008B76A7">
      <w:pPr>
        <w:pStyle w:val="Odstavecseseznamem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8B76A7" w:rsidRPr="008B76A7">
        <w:rPr>
          <w:sz w:val="24"/>
          <w:szCs w:val="24"/>
        </w:rPr>
        <w:t xml:space="preserve">zřídí </w:t>
      </w:r>
      <w:r w:rsidR="00F31795" w:rsidRPr="008B76A7">
        <w:rPr>
          <w:sz w:val="24"/>
          <w:szCs w:val="24"/>
        </w:rPr>
        <w:t xml:space="preserve">žákům </w:t>
      </w:r>
      <w:r w:rsidR="008B76A7" w:rsidRPr="008B76A7">
        <w:rPr>
          <w:sz w:val="24"/>
          <w:szCs w:val="24"/>
        </w:rPr>
        <w:t xml:space="preserve">e-mailové </w:t>
      </w:r>
      <w:r w:rsidR="00F31795" w:rsidRPr="008B76A7">
        <w:rPr>
          <w:sz w:val="24"/>
          <w:szCs w:val="24"/>
        </w:rPr>
        <w:t xml:space="preserve">účty sama, </w:t>
      </w:r>
    </w:p>
    <w:p w14:paraId="1C232A50" w14:textId="4B541CF1" w:rsidR="00F31795" w:rsidRDefault="00846F80" w:rsidP="008B76A7">
      <w:pPr>
        <w:pStyle w:val="Odstavecseseznamem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F31795" w:rsidRPr="008B76A7">
        <w:rPr>
          <w:sz w:val="24"/>
          <w:szCs w:val="24"/>
        </w:rPr>
        <w:t xml:space="preserve">vydá pokyny pro rodiče, kteří </w:t>
      </w:r>
      <w:r w:rsidR="008B76A7">
        <w:rPr>
          <w:sz w:val="24"/>
          <w:szCs w:val="24"/>
        </w:rPr>
        <w:t xml:space="preserve">zřízení provedou sami a </w:t>
      </w:r>
      <w:r w:rsidR="00F31795" w:rsidRPr="008B76A7">
        <w:rPr>
          <w:sz w:val="24"/>
          <w:szCs w:val="24"/>
        </w:rPr>
        <w:t xml:space="preserve">nemají možnost se od </w:t>
      </w:r>
      <w:r w:rsidR="008B76A7">
        <w:rPr>
          <w:sz w:val="24"/>
          <w:szCs w:val="24"/>
        </w:rPr>
        <w:t xml:space="preserve">těchto pokynů </w:t>
      </w:r>
      <w:r w:rsidR="00F31795" w:rsidRPr="008B76A7">
        <w:rPr>
          <w:sz w:val="24"/>
          <w:szCs w:val="24"/>
        </w:rPr>
        <w:t>odchýlit.</w:t>
      </w:r>
    </w:p>
    <w:p w14:paraId="6BDAAA10" w14:textId="313C86F3" w:rsidR="003D52DC" w:rsidRDefault="00846F80" w:rsidP="003D52DC">
      <w:pPr>
        <w:pStyle w:val="Odstavecseseznamem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B76A7">
        <w:rPr>
          <w:sz w:val="24"/>
          <w:szCs w:val="24"/>
        </w:rPr>
        <w:t>rodiče</w:t>
      </w:r>
      <w:r>
        <w:rPr>
          <w:sz w:val="24"/>
          <w:szCs w:val="24"/>
        </w:rPr>
        <w:t xml:space="preserve"> </w:t>
      </w:r>
      <w:r w:rsidR="003D52DC">
        <w:rPr>
          <w:sz w:val="24"/>
          <w:szCs w:val="24"/>
        </w:rPr>
        <w:t xml:space="preserve">(nebo oprávněná osoba) </w:t>
      </w:r>
      <w:r>
        <w:rPr>
          <w:sz w:val="24"/>
          <w:szCs w:val="24"/>
        </w:rPr>
        <w:t>provedou</w:t>
      </w:r>
      <w:r w:rsidR="003D52DC">
        <w:rPr>
          <w:sz w:val="24"/>
          <w:szCs w:val="24"/>
        </w:rPr>
        <w:t>/e</w:t>
      </w:r>
      <w:r>
        <w:rPr>
          <w:sz w:val="24"/>
          <w:szCs w:val="24"/>
        </w:rPr>
        <w:t xml:space="preserve"> zřízení e-mailů sami, </w:t>
      </w:r>
      <w:r w:rsidRPr="00846F80">
        <w:rPr>
          <w:sz w:val="24"/>
          <w:szCs w:val="24"/>
        </w:rPr>
        <w:t xml:space="preserve">a to v podobě dle svého uvážení. Následně </w:t>
      </w:r>
      <w:r>
        <w:rPr>
          <w:sz w:val="24"/>
          <w:szCs w:val="24"/>
        </w:rPr>
        <w:t>rodiče</w:t>
      </w:r>
      <w:r w:rsidR="003D52DC">
        <w:rPr>
          <w:sz w:val="24"/>
          <w:szCs w:val="24"/>
        </w:rPr>
        <w:t xml:space="preserve"> (nebo oprávněné osoba)</w:t>
      </w:r>
      <w:r>
        <w:rPr>
          <w:sz w:val="24"/>
          <w:szCs w:val="24"/>
        </w:rPr>
        <w:t xml:space="preserve"> musí </w:t>
      </w:r>
      <w:r w:rsidRPr="00846F80">
        <w:rPr>
          <w:sz w:val="24"/>
          <w:szCs w:val="24"/>
        </w:rPr>
        <w:t>zasla</w:t>
      </w:r>
      <w:r>
        <w:rPr>
          <w:sz w:val="24"/>
          <w:szCs w:val="24"/>
        </w:rPr>
        <w:t xml:space="preserve">t takový název </w:t>
      </w:r>
      <w:r w:rsidRPr="00846F80">
        <w:rPr>
          <w:sz w:val="24"/>
          <w:szCs w:val="24"/>
        </w:rPr>
        <w:t>e-mailov</w:t>
      </w:r>
      <w:r>
        <w:rPr>
          <w:sz w:val="24"/>
          <w:szCs w:val="24"/>
        </w:rPr>
        <w:t>é</w:t>
      </w:r>
      <w:r w:rsidRPr="00846F80">
        <w:rPr>
          <w:sz w:val="24"/>
          <w:szCs w:val="24"/>
        </w:rPr>
        <w:t xml:space="preserve"> adres</w:t>
      </w:r>
      <w:r>
        <w:rPr>
          <w:sz w:val="24"/>
          <w:szCs w:val="24"/>
        </w:rPr>
        <w:t>y</w:t>
      </w:r>
      <w:r w:rsidRPr="00846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škole (příslušnému učiteli) </w:t>
      </w:r>
      <w:r w:rsidRPr="00846F80">
        <w:rPr>
          <w:sz w:val="24"/>
          <w:szCs w:val="24"/>
        </w:rPr>
        <w:t xml:space="preserve">s tím, že </w:t>
      </w:r>
      <w:r w:rsidRPr="00846F80">
        <w:rPr>
          <w:b/>
          <w:bCs/>
          <w:sz w:val="24"/>
          <w:szCs w:val="24"/>
        </w:rPr>
        <w:t>souhlasí</w:t>
      </w:r>
      <w:r w:rsidRPr="00846F80">
        <w:rPr>
          <w:sz w:val="24"/>
          <w:szCs w:val="24"/>
        </w:rPr>
        <w:t xml:space="preserve"> s využitím </w:t>
      </w:r>
      <w:r>
        <w:rPr>
          <w:sz w:val="24"/>
          <w:szCs w:val="24"/>
        </w:rPr>
        <w:t xml:space="preserve">dané </w:t>
      </w:r>
      <w:r w:rsidRPr="00846F80">
        <w:rPr>
          <w:sz w:val="24"/>
          <w:szCs w:val="24"/>
        </w:rPr>
        <w:t xml:space="preserve">e-mailové adresy. </w:t>
      </w:r>
    </w:p>
    <w:p w14:paraId="7A11DC4F" w14:textId="3C0813BD" w:rsidR="00C17AA9" w:rsidRDefault="00C17AA9" w:rsidP="003D52DC">
      <w:pPr>
        <w:pStyle w:val="Odstavecseseznamem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 jiné …</w:t>
      </w:r>
    </w:p>
    <w:p w14:paraId="310C32AC" w14:textId="77777777" w:rsidR="003D52DC" w:rsidRDefault="003D52DC" w:rsidP="003D52DC">
      <w:pPr>
        <w:spacing w:line="360" w:lineRule="auto"/>
        <w:ind w:left="360"/>
        <w:jc w:val="both"/>
        <w:rPr>
          <w:sz w:val="24"/>
          <w:szCs w:val="24"/>
        </w:rPr>
      </w:pPr>
    </w:p>
    <w:p w14:paraId="1704F9B8" w14:textId="71AC55D3" w:rsidR="00846F80" w:rsidRPr="003D52DC" w:rsidRDefault="003D52DC" w:rsidP="003D52DC">
      <w:pPr>
        <w:spacing w:line="360" w:lineRule="auto"/>
        <w:ind w:left="360"/>
        <w:jc w:val="both"/>
        <w:rPr>
          <w:sz w:val="24"/>
          <w:szCs w:val="24"/>
        </w:rPr>
      </w:pPr>
      <w:r w:rsidRPr="003D52DC">
        <w:rPr>
          <w:sz w:val="24"/>
          <w:szCs w:val="24"/>
        </w:rPr>
        <w:t xml:space="preserve">Je třeba také upozornit na skutečnost, že v případě týmové komunikace </w:t>
      </w:r>
      <w:r w:rsidR="00C17AA9">
        <w:rPr>
          <w:sz w:val="24"/>
          <w:szCs w:val="24"/>
        </w:rPr>
        <w:t xml:space="preserve">pomocí </w:t>
      </w:r>
      <w:r w:rsidRPr="003D52DC">
        <w:rPr>
          <w:sz w:val="24"/>
          <w:szCs w:val="24"/>
        </w:rPr>
        <w:t>e-mail</w:t>
      </w:r>
      <w:r w:rsidR="00C17AA9">
        <w:rPr>
          <w:sz w:val="24"/>
          <w:szCs w:val="24"/>
        </w:rPr>
        <w:t>u</w:t>
      </w:r>
      <w:r w:rsidRPr="003D52DC">
        <w:rPr>
          <w:sz w:val="24"/>
          <w:szCs w:val="24"/>
        </w:rPr>
        <w:t xml:space="preserve"> (kdy se pracuje v týmu) není možné jednotlivé </w:t>
      </w:r>
      <w:r w:rsidR="00C17AA9">
        <w:rPr>
          <w:sz w:val="24"/>
          <w:szCs w:val="24"/>
        </w:rPr>
        <w:t>e-mai</w:t>
      </w:r>
      <w:r w:rsidRPr="003D52DC">
        <w:rPr>
          <w:sz w:val="24"/>
          <w:szCs w:val="24"/>
        </w:rPr>
        <w:t xml:space="preserve">lové adresy utajit, názvy e-mailových účtů </w:t>
      </w:r>
      <w:r>
        <w:rPr>
          <w:sz w:val="24"/>
          <w:szCs w:val="24"/>
        </w:rPr>
        <w:t xml:space="preserve">mohou být ostatním </w:t>
      </w:r>
      <w:r w:rsidRPr="003D52DC">
        <w:rPr>
          <w:sz w:val="24"/>
          <w:szCs w:val="24"/>
        </w:rPr>
        <w:t>žáků</w:t>
      </w:r>
      <w:r>
        <w:rPr>
          <w:sz w:val="24"/>
          <w:szCs w:val="24"/>
        </w:rPr>
        <w:t>m</w:t>
      </w:r>
      <w:r w:rsidRPr="003D52DC">
        <w:rPr>
          <w:sz w:val="24"/>
          <w:szCs w:val="24"/>
        </w:rPr>
        <w:t xml:space="preserve"> </w:t>
      </w:r>
      <w:r>
        <w:rPr>
          <w:sz w:val="24"/>
          <w:szCs w:val="24"/>
        </w:rPr>
        <w:t>zpřístupněné</w:t>
      </w:r>
      <w:r w:rsidRPr="003D52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D52DC">
        <w:rPr>
          <w:sz w:val="24"/>
          <w:szCs w:val="24"/>
        </w:rPr>
        <w:t>Škola proto nemůže garantovat, že e-mailov</w:t>
      </w:r>
      <w:r>
        <w:rPr>
          <w:sz w:val="24"/>
          <w:szCs w:val="24"/>
        </w:rPr>
        <w:t>é</w:t>
      </w:r>
      <w:r w:rsidRPr="003D52DC">
        <w:rPr>
          <w:sz w:val="24"/>
          <w:szCs w:val="24"/>
        </w:rPr>
        <w:t xml:space="preserve"> adres</w:t>
      </w:r>
      <w:r>
        <w:rPr>
          <w:sz w:val="24"/>
          <w:szCs w:val="24"/>
        </w:rPr>
        <w:t>y</w:t>
      </w:r>
      <w:r w:rsidRPr="003D52DC">
        <w:rPr>
          <w:sz w:val="24"/>
          <w:szCs w:val="24"/>
        </w:rPr>
        <w:t xml:space="preserve"> </w:t>
      </w:r>
      <w:r>
        <w:rPr>
          <w:sz w:val="24"/>
          <w:szCs w:val="24"/>
        </w:rPr>
        <w:t>budou utajeny.</w:t>
      </w:r>
    </w:p>
    <w:p w14:paraId="28078392" w14:textId="6AF899A5" w:rsidR="00C17AA9" w:rsidRDefault="000141B4" w:rsidP="00F31795">
      <w:pPr>
        <w:spacing w:line="360" w:lineRule="auto"/>
        <w:jc w:val="both"/>
        <w:rPr>
          <w:sz w:val="24"/>
          <w:szCs w:val="24"/>
        </w:rPr>
      </w:pPr>
      <w:r w:rsidRPr="000141B4"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E3BDBA" wp14:editId="1A2D556A">
                <wp:simplePos x="0" y="0"/>
                <wp:positionH relativeFrom="column">
                  <wp:posOffset>440690</wp:posOffset>
                </wp:positionH>
                <wp:positionV relativeFrom="paragraph">
                  <wp:posOffset>184785</wp:posOffset>
                </wp:positionV>
                <wp:extent cx="4907280" cy="1404620"/>
                <wp:effectExtent l="0" t="0" r="26670" b="1524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015C" w14:textId="48D1C0B6" w:rsidR="000141B4" w:rsidRDefault="000141B4" w:rsidP="000141B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UPOZORNĚNÍ</w:t>
                            </w:r>
                          </w:p>
                          <w:p w14:paraId="6608E1B1" w14:textId="2F9CDF06" w:rsidR="000141B4" w:rsidRDefault="000141B4" w:rsidP="000141B4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Zaznamenali jsme, že některé e-mailové účty jsou školou </w:t>
                            </w:r>
                            <w:r w:rsidRPr="00A74972">
                              <w:rPr>
                                <w:sz w:val="24"/>
                                <w:szCs w:val="24"/>
                              </w:rPr>
                              <w:t xml:space="preserve">zakládány v podobě </w:t>
                            </w:r>
                            <w:hyperlink r:id="rId10" w:history="1">
                              <w:r w:rsidRPr="005E4941">
                                <w:rPr>
                                  <w:rStyle w:val="Hypertextovodkaz"/>
                                  <w:sz w:val="24"/>
                                  <w:szCs w:val="24"/>
                                </w:rPr>
                                <w:t>jméno.příjmení@doménaškoly.cz</w:t>
                              </w:r>
                            </w:hyperlink>
                            <w:r w:rsidRPr="00A7497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E-mailová adresa v této podobě </w:t>
                            </w:r>
                            <w:r w:rsidRPr="000141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 však jednoznačně osobním údajem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Proto takový </w:t>
                            </w:r>
                            <w:r w:rsidRPr="000141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nedoporučujeme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Setkali jsme se s námitkami rodičů, kdy na základě takové e-mailové adresy bylo možné identifikovat konkrétního žáka, následně škola složitě a zdlouhavě provedla změnu názvů e-mailových účtů.</w:t>
                            </w:r>
                          </w:p>
                          <w:p w14:paraId="4D2D50DD" w14:textId="3CC73942" w:rsidR="000141B4" w:rsidRDefault="000141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3BDBA" id="_x0000_s1027" type="#_x0000_t202" style="position:absolute;left:0;text-align:left;margin-left:34.7pt;margin-top:14.55pt;width:386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" fillcolor="#fbe4d5 [661]">
                <v:textbox style="mso-fit-shape-to-text:t">
                  <w:txbxContent>
                    <w:p w14:paraId="1168015C" w14:textId="48D1C0B6" w:rsidR="000141B4" w:rsidRDefault="000141B4" w:rsidP="000141B4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UPOZORNĚNÍ</w:t>
                      </w:r>
                    </w:p>
                    <w:p w14:paraId="6608E1B1" w14:textId="2F9CDF06" w:rsidR="000141B4" w:rsidRDefault="000141B4" w:rsidP="000141B4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Zaznamenali jsme, že některé e-mailové účty jsou školou </w:t>
                      </w:r>
                      <w:r w:rsidRPr="00A74972">
                        <w:rPr>
                          <w:sz w:val="24"/>
                          <w:szCs w:val="24"/>
                        </w:rPr>
                        <w:t xml:space="preserve">zakládány v podobě </w:t>
                      </w:r>
                      <w:hyperlink r:id="rId11" w:history="1">
                        <w:r w:rsidRPr="005E4941">
                          <w:rPr>
                            <w:rStyle w:val="Hypertextovodkaz"/>
                            <w:sz w:val="24"/>
                            <w:szCs w:val="24"/>
                          </w:rPr>
                          <w:t>jméno.příjmení@doménaškoly.cz</w:t>
                        </w:r>
                      </w:hyperlink>
                      <w:r w:rsidRPr="00A74972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E-mailová adresa v této podobě </w:t>
                      </w:r>
                      <w:r w:rsidRPr="000141B4">
                        <w:rPr>
                          <w:b/>
                          <w:bCs/>
                          <w:sz w:val="24"/>
                          <w:szCs w:val="24"/>
                        </w:rPr>
                        <w:t>je však jednoznačně osobním údajem</w:t>
                      </w:r>
                      <w:r>
                        <w:rPr>
                          <w:sz w:val="24"/>
                          <w:szCs w:val="24"/>
                        </w:rPr>
                        <w:t xml:space="preserve">. Proto takový </w:t>
                      </w:r>
                      <w:r w:rsidRPr="000141B4">
                        <w:rPr>
                          <w:b/>
                          <w:bCs/>
                          <w:sz w:val="24"/>
                          <w:szCs w:val="24"/>
                        </w:rPr>
                        <w:t>nedoporučujeme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  <w:t>Setkali jsme se s námitkami rodičů, kdy na základě takové e-mailové adresy bylo možné identifikovat konkrétního žáka, následně škola složitě a zdlouhavě provedla změnu názvů e-mailových účtů.</w:t>
                      </w:r>
                    </w:p>
                    <w:p w14:paraId="4D2D50DD" w14:textId="3CC73942" w:rsidR="000141B4" w:rsidRDefault="000141B4"/>
                  </w:txbxContent>
                </v:textbox>
                <w10:wrap type="square"/>
              </v:shape>
            </w:pict>
          </mc:Fallback>
        </mc:AlternateContent>
      </w:r>
    </w:p>
    <w:p w14:paraId="6E59BB21" w14:textId="306D44E4" w:rsidR="000141B4" w:rsidRDefault="000141B4" w:rsidP="00F31795">
      <w:pPr>
        <w:spacing w:line="360" w:lineRule="auto"/>
        <w:jc w:val="both"/>
        <w:rPr>
          <w:sz w:val="24"/>
          <w:szCs w:val="24"/>
        </w:rPr>
      </w:pPr>
    </w:p>
    <w:p w14:paraId="02F0E796" w14:textId="77777777" w:rsidR="000141B4" w:rsidRDefault="000141B4" w:rsidP="00F31795">
      <w:pPr>
        <w:spacing w:line="360" w:lineRule="auto"/>
        <w:jc w:val="both"/>
        <w:rPr>
          <w:sz w:val="24"/>
          <w:szCs w:val="24"/>
        </w:rPr>
      </w:pPr>
    </w:p>
    <w:p w14:paraId="4DC1B7F5" w14:textId="1BBB05A0" w:rsidR="000141B4" w:rsidRDefault="000141B4" w:rsidP="00C17AA9">
      <w:pPr>
        <w:spacing w:line="360" w:lineRule="auto"/>
        <w:jc w:val="center"/>
        <w:rPr>
          <w:b/>
          <w:bCs/>
          <w:sz w:val="28"/>
          <w:szCs w:val="28"/>
        </w:rPr>
      </w:pPr>
    </w:p>
    <w:p w14:paraId="70D399DF" w14:textId="00C2FC8C" w:rsidR="000141B4" w:rsidRDefault="000141B4" w:rsidP="00C17AA9">
      <w:pPr>
        <w:spacing w:line="360" w:lineRule="auto"/>
        <w:jc w:val="center"/>
        <w:rPr>
          <w:b/>
          <w:bCs/>
          <w:sz w:val="28"/>
          <w:szCs w:val="28"/>
        </w:rPr>
      </w:pPr>
    </w:p>
    <w:p w14:paraId="535F3623" w14:textId="06ACCE29" w:rsidR="000141B4" w:rsidRDefault="000141B4" w:rsidP="00C17AA9">
      <w:pPr>
        <w:spacing w:line="360" w:lineRule="auto"/>
        <w:jc w:val="center"/>
        <w:rPr>
          <w:b/>
          <w:bCs/>
          <w:sz w:val="28"/>
          <w:szCs w:val="28"/>
        </w:rPr>
      </w:pPr>
    </w:p>
    <w:p w14:paraId="2E6DB9FC" w14:textId="77777777" w:rsidR="000141B4" w:rsidRPr="003D52DC" w:rsidRDefault="000141B4" w:rsidP="00C17AA9">
      <w:pPr>
        <w:spacing w:line="360" w:lineRule="auto"/>
        <w:jc w:val="center"/>
        <w:rPr>
          <w:b/>
          <w:bCs/>
          <w:sz w:val="24"/>
          <w:szCs w:val="24"/>
        </w:rPr>
      </w:pPr>
    </w:p>
    <w:p w14:paraId="34137B3A" w14:textId="5E2B3F55" w:rsidR="008B76A7" w:rsidRDefault="008B76A7" w:rsidP="00F31795">
      <w:pPr>
        <w:spacing w:line="360" w:lineRule="auto"/>
        <w:jc w:val="both"/>
        <w:rPr>
          <w:sz w:val="24"/>
          <w:szCs w:val="24"/>
        </w:rPr>
      </w:pPr>
    </w:p>
    <w:p w14:paraId="3C298B67" w14:textId="5D704100" w:rsidR="000141B4" w:rsidRDefault="000141B4" w:rsidP="00F31795">
      <w:pPr>
        <w:spacing w:line="360" w:lineRule="auto"/>
        <w:jc w:val="both"/>
        <w:rPr>
          <w:sz w:val="24"/>
          <w:szCs w:val="24"/>
        </w:rPr>
      </w:pPr>
    </w:p>
    <w:p w14:paraId="367A7245" w14:textId="5048BB95" w:rsidR="000141B4" w:rsidRDefault="000141B4" w:rsidP="00F31795">
      <w:pPr>
        <w:spacing w:line="360" w:lineRule="auto"/>
        <w:jc w:val="both"/>
        <w:rPr>
          <w:sz w:val="24"/>
          <w:szCs w:val="24"/>
        </w:rPr>
      </w:pPr>
    </w:p>
    <w:p w14:paraId="11513373" w14:textId="732F80F7" w:rsidR="000141B4" w:rsidRDefault="000141B4" w:rsidP="00F31795">
      <w:pPr>
        <w:spacing w:line="360" w:lineRule="auto"/>
        <w:jc w:val="both"/>
        <w:rPr>
          <w:sz w:val="24"/>
          <w:szCs w:val="24"/>
        </w:rPr>
      </w:pPr>
    </w:p>
    <w:p w14:paraId="67BB31B8" w14:textId="77777777" w:rsidR="000E5F37" w:rsidRDefault="000E5F37" w:rsidP="000E5F37">
      <w:pPr>
        <w:spacing w:line="360" w:lineRule="auto"/>
        <w:jc w:val="both"/>
        <w:rPr>
          <w:sz w:val="24"/>
          <w:szCs w:val="24"/>
        </w:rPr>
      </w:pPr>
      <w:r w:rsidRPr="00A74972">
        <w:rPr>
          <w:sz w:val="24"/>
          <w:szCs w:val="24"/>
        </w:rPr>
        <w:t xml:space="preserve">Ať už škola trvá na tom, že bude účty zřizovat sama, nebo je nechá na rodičích, je nutno </w:t>
      </w:r>
      <w:r>
        <w:rPr>
          <w:sz w:val="24"/>
          <w:szCs w:val="24"/>
        </w:rPr>
        <w:t>vzít na vědomí</w:t>
      </w:r>
      <w:r w:rsidRPr="00A74972">
        <w:rPr>
          <w:sz w:val="24"/>
          <w:szCs w:val="24"/>
        </w:rPr>
        <w:t>, že poskytovatelé platforem se</w:t>
      </w:r>
      <w:r>
        <w:rPr>
          <w:sz w:val="24"/>
          <w:szCs w:val="24"/>
        </w:rPr>
        <w:t xml:space="preserve"> mohou snažit</w:t>
      </w:r>
      <w:r w:rsidRPr="00A74972">
        <w:rPr>
          <w:sz w:val="24"/>
          <w:szCs w:val="24"/>
        </w:rPr>
        <w:t>, někdy i nelegálně, využít osobní údaje pro byznys a marketing.</w:t>
      </w:r>
      <w:r>
        <w:rPr>
          <w:sz w:val="24"/>
          <w:szCs w:val="24"/>
        </w:rPr>
        <w:t xml:space="preserve"> Poskytovatelé služeb, které jsou zdarma, také mohou v rámci své marketingové strategie sledovat chování uživatele (např. je – li osoba přihlášena do svého e-mailu a vyhledává něco ve vyhledávačích, může na něj následně být cílena personalizovaná reklama).</w:t>
      </w:r>
    </w:p>
    <w:p w14:paraId="6311BBA1" w14:textId="77777777" w:rsidR="000141B4" w:rsidRDefault="000141B4" w:rsidP="00F31795">
      <w:pPr>
        <w:spacing w:line="360" w:lineRule="auto"/>
        <w:jc w:val="both"/>
        <w:rPr>
          <w:sz w:val="24"/>
          <w:szCs w:val="24"/>
        </w:rPr>
      </w:pPr>
    </w:p>
    <w:p w14:paraId="02502573" w14:textId="57B95BAE" w:rsidR="000E5F37" w:rsidRPr="000E5F37" w:rsidRDefault="00C17AA9" w:rsidP="000E5F3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DOPORUČ</w:t>
      </w:r>
      <w:r w:rsidR="000E5F37">
        <w:rPr>
          <w:b/>
          <w:bCs/>
          <w:sz w:val="28"/>
          <w:szCs w:val="28"/>
        </w:rPr>
        <w:t>ENÍ</w:t>
      </w:r>
    </w:p>
    <w:p w14:paraId="4AFD1F87" w14:textId="58B116C8" w:rsidR="000E5F37" w:rsidRDefault="000C4AA1" w:rsidP="00F31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Využívat námi připravené souhlasy</w:t>
      </w:r>
      <w:r w:rsidR="004D01E4">
        <w:rPr>
          <w:sz w:val="24"/>
          <w:szCs w:val="24"/>
        </w:rPr>
        <w:t>,</w:t>
      </w:r>
      <w:r>
        <w:rPr>
          <w:sz w:val="24"/>
          <w:szCs w:val="24"/>
        </w:rPr>
        <w:t xml:space="preserve"> a pokud je to možné, neprovádět činnosti, které </w:t>
      </w:r>
      <w:r w:rsidR="004D01E4">
        <w:rPr>
          <w:sz w:val="24"/>
          <w:szCs w:val="24"/>
        </w:rPr>
        <w:t>neodpovídají podle školského zákona činnosti základní umělecké školy.</w:t>
      </w:r>
    </w:p>
    <w:p w14:paraId="1CC3EC5F" w14:textId="59318CAF" w:rsidR="004D01E4" w:rsidRDefault="004D01E4" w:rsidP="00F31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Udržovat tzv. Informační memorandum aktualizované.</w:t>
      </w:r>
    </w:p>
    <w:p w14:paraId="17148A4F" w14:textId="7038450E" w:rsidR="00C17AA9" w:rsidRDefault="004D01E4" w:rsidP="00F31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E5F37">
        <w:rPr>
          <w:sz w:val="24"/>
          <w:szCs w:val="24"/>
        </w:rPr>
        <w:t xml:space="preserve">Doporučujeme při </w:t>
      </w:r>
      <w:r w:rsidR="008B76A7">
        <w:rPr>
          <w:sz w:val="24"/>
          <w:szCs w:val="24"/>
        </w:rPr>
        <w:t>zaklád</w:t>
      </w:r>
      <w:r w:rsidR="000E5F37">
        <w:rPr>
          <w:sz w:val="24"/>
          <w:szCs w:val="24"/>
        </w:rPr>
        <w:t>ání</w:t>
      </w:r>
      <w:r w:rsidR="008B76A7">
        <w:rPr>
          <w:sz w:val="24"/>
          <w:szCs w:val="24"/>
        </w:rPr>
        <w:t xml:space="preserve"> </w:t>
      </w:r>
      <w:r w:rsidR="000E5F37">
        <w:rPr>
          <w:sz w:val="24"/>
          <w:szCs w:val="24"/>
        </w:rPr>
        <w:t xml:space="preserve">názvů </w:t>
      </w:r>
      <w:r w:rsidR="008B76A7">
        <w:rPr>
          <w:sz w:val="24"/>
          <w:szCs w:val="24"/>
        </w:rPr>
        <w:t>e-mailov</w:t>
      </w:r>
      <w:r w:rsidR="000E5F37">
        <w:rPr>
          <w:sz w:val="24"/>
          <w:szCs w:val="24"/>
        </w:rPr>
        <w:t xml:space="preserve">ých </w:t>
      </w:r>
      <w:r w:rsidR="008B76A7">
        <w:rPr>
          <w:sz w:val="24"/>
          <w:szCs w:val="24"/>
        </w:rPr>
        <w:t>adres použ</w:t>
      </w:r>
      <w:r w:rsidR="000E5F37">
        <w:rPr>
          <w:sz w:val="24"/>
          <w:szCs w:val="24"/>
        </w:rPr>
        <w:t>ívat</w:t>
      </w:r>
      <w:r w:rsidR="008B76A7">
        <w:rPr>
          <w:sz w:val="24"/>
          <w:szCs w:val="24"/>
        </w:rPr>
        <w:t xml:space="preserve"> </w:t>
      </w:r>
      <w:r w:rsidR="00AC2578">
        <w:rPr>
          <w:sz w:val="24"/>
          <w:szCs w:val="24"/>
        </w:rPr>
        <w:t xml:space="preserve">zkrácené formy </w:t>
      </w:r>
      <w:r w:rsidR="008B76A7">
        <w:rPr>
          <w:sz w:val="24"/>
          <w:szCs w:val="24"/>
        </w:rPr>
        <w:t xml:space="preserve">jména a příjmení. </w:t>
      </w:r>
      <w:r w:rsidR="00F31795" w:rsidRPr="00A74972">
        <w:rPr>
          <w:sz w:val="24"/>
          <w:szCs w:val="24"/>
        </w:rPr>
        <w:t xml:space="preserve"> </w:t>
      </w:r>
      <w:r w:rsidR="00AC2578">
        <w:rPr>
          <w:sz w:val="24"/>
          <w:szCs w:val="24"/>
        </w:rPr>
        <w:t xml:space="preserve">A to například </w:t>
      </w:r>
      <w:r w:rsidR="00F31795" w:rsidRPr="00A74972">
        <w:rPr>
          <w:sz w:val="24"/>
          <w:szCs w:val="24"/>
        </w:rPr>
        <w:t xml:space="preserve">podle určitého klíče, např. </w:t>
      </w:r>
      <w:r w:rsidR="00AC2578">
        <w:rPr>
          <w:sz w:val="24"/>
          <w:szCs w:val="24"/>
        </w:rPr>
        <w:t>3</w:t>
      </w:r>
      <w:r w:rsidR="00F31795" w:rsidRPr="00A74972">
        <w:rPr>
          <w:sz w:val="24"/>
          <w:szCs w:val="24"/>
        </w:rPr>
        <w:t xml:space="preserve"> písmena příjmení a 3 písmena jména, </w:t>
      </w:r>
      <w:r w:rsidR="00C17AA9">
        <w:rPr>
          <w:sz w:val="24"/>
          <w:szCs w:val="24"/>
        </w:rPr>
        <w:t xml:space="preserve">takže </w:t>
      </w:r>
      <w:r w:rsidR="00F31795" w:rsidRPr="00A74972">
        <w:rPr>
          <w:sz w:val="24"/>
          <w:szCs w:val="24"/>
        </w:rPr>
        <w:t>místo e</w:t>
      </w:r>
      <w:r w:rsidR="00C17AA9">
        <w:rPr>
          <w:sz w:val="24"/>
          <w:szCs w:val="24"/>
        </w:rPr>
        <w:t>-</w:t>
      </w:r>
      <w:r w:rsidR="00F31795" w:rsidRPr="00A74972">
        <w:rPr>
          <w:sz w:val="24"/>
          <w:szCs w:val="24"/>
        </w:rPr>
        <w:t xml:space="preserve">mailu </w:t>
      </w:r>
      <w:hyperlink r:id="rId12" w:history="1">
        <w:r w:rsidR="00F31795" w:rsidRPr="00A74972">
          <w:rPr>
            <w:rStyle w:val="Hypertextovodkaz"/>
            <w:sz w:val="24"/>
            <w:szCs w:val="24"/>
          </w:rPr>
          <w:t>Michal.Novak@skola.cz</w:t>
        </w:r>
      </w:hyperlink>
      <w:r w:rsidR="00F31795" w:rsidRPr="00A74972">
        <w:rPr>
          <w:sz w:val="24"/>
          <w:szCs w:val="24"/>
        </w:rPr>
        <w:t xml:space="preserve"> </w:t>
      </w:r>
      <w:r w:rsidR="00C17AA9">
        <w:rPr>
          <w:sz w:val="24"/>
          <w:szCs w:val="24"/>
        </w:rPr>
        <w:t xml:space="preserve">bude </w:t>
      </w:r>
      <w:r w:rsidR="00F31795" w:rsidRPr="00A74972">
        <w:rPr>
          <w:sz w:val="24"/>
          <w:szCs w:val="24"/>
        </w:rPr>
        <w:t>vytvoř</w:t>
      </w:r>
      <w:r w:rsidR="00C17AA9">
        <w:rPr>
          <w:sz w:val="24"/>
          <w:szCs w:val="24"/>
        </w:rPr>
        <w:t>en</w:t>
      </w:r>
      <w:r w:rsidR="00F31795" w:rsidRPr="00A74972">
        <w:rPr>
          <w:sz w:val="24"/>
          <w:szCs w:val="24"/>
        </w:rPr>
        <w:t xml:space="preserve"> </w:t>
      </w:r>
      <w:r w:rsidR="00C17AA9">
        <w:rPr>
          <w:sz w:val="24"/>
          <w:szCs w:val="24"/>
        </w:rPr>
        <w:t>e-mai</w:t>
      </w:r>
      <w:r w:rsidR="00F31795" w:rsidRPr="00A74972">
        <w:rPr>
          <w:sz w:val="24"/>
          <w:szCs w:val="24"/>
        </w:rPr>
        <w:t xml:space="preserve">l </w:t>
      </w:r>
      <w:hyperlink r:id="rId13" w:history="1">
        <w:r w:rsidR="00AC2578" w:rsidRPr="005E4941">
          <w:rPr>
            <w:rStyle w:val="Hypertextovodkaz"/>
            <w:sz w:val="24"/>
            <w:szCs w:val="24"/>
          </w:rPr>
          <w:t>novmic@doménaškoly.cz</w:t>
        </w:r>
      </w:hyperlink>
      <w:r w:rsidR="00F31795" w:rsidRPr="00A74972">
        <w:rPr>
          <w:sz w:val="24"/>
          <w:szCs w:val="24"/>
        </w:rPr>
        <w:t xml:space="preserve">. </w:t>
      </w:r>
    </w:p>
    <w:p w14:paraId="017CD3E7" w14:textId="433E8F38" w:rsidR="00F31795" w:rsidRPr="00A74972" w:rsidRDefault="00F31795" w:rsidP="00F31795">
      <w:pPr>
        <w:spacing w:line="360" w:lineRule="auto"/>
        <w:jc w:val="both"/>
        <w:rPr>
          <w:sz w:val="24"/>
          <w:szCs w:val="24"/>
        </w:rPr>
      </w:pPr>
      <w:r w:rsidRPr="00A74972">
        <w:rPr>
          <w:sz w:val="24"/>
          <w:szCs w:val="24"/>
        </w:rPr>
        <w:t xml:space="preserve">Může se stát, že některá takto vytvořená uživatelská jména mohou být stejná. </w:t>
      </w:r>
      <w:r w:rsidR="00C17AA9">
        <w:rPr>
          <w:sz w:val="24"/>
          <w:szCs w:val="24"/>
        </w:rPr>
        <w:t xml:space="preserve">V tomto případě </w:t>
      </w:r>
      <w:r w:rsidR="00A77EA5">
        <w:rPr>
          <w:sz w:val="24"/>
          <w:szCs w:val="24"/>
        </w:rPr>
        <w:t xml:space="preserve">bude </w:t>
      </w:r>
      <w:r w:rsidRPr="00A74972">
        <w:rPr>
          <w:sz w:val="24"/>
          <w:szCs w:val="24"/>
        </w:rPr>
        <w:t>u</w:t>
      </w:r>
      <w:r w:rsidR="00C17AA9">
        <w:rPr>
          <w:sz w:val="24"/>
          <w:szCs w:val="24"/>
        </w:rPr>
        <w:t xml:space="preserve">živatelské jméno </w:t>
      </w:r>
      <w:r w:rsidR="00A77EA5">
        <w:rPr>
          <w:sz w:val="24"/>
          <w:szCs w:val="24"/>
        </w:rPr>
        <w:t xml:space="preserve">upraveno </w:t>
      </w:r>
      <w:r w:rsidR="00C17AA9">
        <w:rPr>
          <w:sz w:val="24"/>
          <w:szCs w:val="24"/>
        </w:rPr>
        <w:t>tak,</w:t>
      </w:r>
      <w:r w:rsidRPr="00A74972">
        <w:rPr>
          <w:sz w:val="24"/>
          <w:szCs w:val="24"/>
        </w:rPr>
        <w:t xml:space="preserve"> </w:t>
      </w:r>
      <w:r w:rsidR="00C17AA9">
        <w:rPr>
          <w:sz w:val="24"/>
          <w:szCs w:val="24"/>
        </w:rPr>
        <w:t xml:space="preserve">že k takovému jménu </w:t>
      </w:r>
      <w:r w:rsidR="00A77EA5">
        <w:rPr>
          <w:sz w:val="24"/>
          <w:szCs w:val="24"/>
        </w:rPr>
        <w:t xml:space="preserve">bude přidána </w:t>
      </w:r>
      <w:r w:rsidRPr="00A74972">
        <w:rPr>
          <w:sz w:val="24"/>
          <w:szCs w:val="24"/>
        </w:rPr>
        <w:t>např. číslovk</w:t>
      </w:r>
      <w:r w:rsidR="00A77EA5">
        <w:rPr>
          <w:sz w:val="24"/>
          <w:szCs w:val="24"/>
        </w:rPr>
        <w:t xml:space="preserve">a, výsledné </w:t>
      </w:r>
      <w:r w:rsidRPr="00A74972">
        <w:rPr>
          <w:sz w:val="24"/>
          <w:szCs w:val="24"/>
        </w:rPr>
        <w:t xml:space="preserve"> </w:t>
      </w:r>
      <w:hyperlink r:id="rId14" w:history="1">
        <w:r w:rsidR="00AC2578" w:rsidRPr="005E4941">
          <w:rPr>
            <w:rStyle w:val="Hypertextovodkaz"/>
            <w:sz w:val="24"/>
            <w:szCs w:val="24"/>
          </w:rPr>
          <w:t>novmic1@doménaškoly.cz</w:t>
        </w:r>
      </w:hyperlink>
      <w:r w:rsidRPr="00A74972">
        <w:rPr>
          <w:sz w:val="24"/>
          <w:szCs w:val="24"/>
        </w:rPr>
        <w:t>. Tím bude umožněno dostatečně odlišit jednotlivé žáky s podobnými nebo stejnými jmény.</w:t>
      </w:r>
      <w:r>
        <w:rPr>
          <w:sz w:val="24"/>
          <w:szCs w:val="24"/>
        </w:rPr>
        <w:t xml:space="preserve"> Kromě zachování bezpečnosti se také škola vyhne nutnosti získávat souhlasy zákonných zástupců.</w:t>
      </w:r>
      <w:r w:rsidR="00C17AA9">
        <w:rPr>
          <w:sz w:val="24"/>
          <w:szCs w:val="24"/>
        </w:rPr>
        <w:t xml:space="preserve"> Počet jednotlivých písmen pro jméno a příjmení je volitelný, číslo 3 je pouze ilustrativní, každá škola si může zvolit jiný počet.</w:t>
      </w:r>
    </w:p>
    <w:p w14:paraId="3EAB5F6D" w14:textId="392B1E76" w:rsidR="00F31795" w:rsidRPr="00A74972" w:rsidRDefault="00AC2578" w:rsidP="00F317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Tento </w:t>
      </w:r>
      <w:r w:rsidR="00F31795">
        <w:rPr>
          <w:sz w:val="24"/>
          <w:szCs w:val="24"/>
        </w:rPr>
        <w:t xml:space="preserve">postup doporučujeme také proto, že </w:t>
      </w:r>
      <w:r w:rsidR="00F31795" w:rsidRPr="00A74972">
        <w:rPr>
          <w:sz w:val="24"/>
          <w:szCs w:val="24"/>
        </w:rPr>
        <w:t xml:space="preserve">údaje, které o žákovi do e-mailu uvede - jeho jméno, příjmení, případně další osobní údaje zapsané v registračním formuláři zakládaného e-mailu </w:t>
      </w:r>
      <w:r w:rsidR="00F31795">
        <w:rPr>
          <w:sz w:val="24"/>
          <w:szCs w:val="24"/>
        </w:rPr>
        <w:t>–</w:t>
      </w:r>
      <w:r w:rsidR="00F31795" w:rsidRPr="00A74972">
        <w:rPr>
          <w:sz w:val="24"/>
          <w:szCs w:val="24"/>
        </w:rPr>
        <w:t xml:space="preserve"> </w:t>
      </w:r>
      <w:r w:rsidR="00F31795">
        <w:rPr>
          <w:sz w:val="24"/>
          <w:szCs w:val="24"/>
        </w:rPr>
        <w:t>mohou být</w:t>
      </w:r>
      <w:r w:rsidR="00F31795" w:rsidRPr="00A74972">
        <w:rPr>
          <w:sz w:val="24"/>
          <w:szCs w:val="24"/>
        </w:rPr>
        <w:t xml:space="preserve"> zpracovávány třetí osobou mimo EU.  </w:t>
      </w:r>
      <w:r w:rsidR="00F31795">
        <w:rPr>
          <w:sz w:val="24"/>
          <w:szCs w:val="24"/>
        </w:rPr>
        <w:t xml:space="preserve">Osobní údaje tedy mohou být díky využité </w:t>
      </w:r>
      <w:r w:rsidR="00F31795" w:rsidRPr="00A74972">
        <w:rPr>
          <w:sz w:val="24"/>
          <w:szCs w:val="24"/>
        </w:rPr>
        <w:t>technologi</w:t>
      </w:r>
      <w:r w:rsidR="00F31795">
        <w:rPr>
          <w:sz w:val="24"/>
          <w:szCs w:val="24"/>
        </w:rPr>
        <w:t>i</w:t>
      </w:r>
      <w:r w:rsidR="00F31795" w:rsidRPr="00A74972">
        <w:rPr>
          <w:sz w:val="24"/>
          <w:szCs w:val="24"/>
        </w:rPr>
        <w:t xml:space="preserve"> (zejména cloud</w:t>
      </w:r>
      <w:r w:rsidR="00F31795">
        <w:rPr>
          <w:sz w:val="24"/>
          <w:szCs w:val="24"/>
        </w:rPr>
        <w:t>ů</w:t>
      </w:r>
      <w:r w:rsidR="00F31795" w:rsidRPr="00A74972">
        <w:rPr>
          <w:sz w:val="24"/>
          <w:szCs w:val="24"/>
        </w:rPr>
        <w:t>) předáv</w:t>
      </w:r>
      <w:r w:rsidR="00F31795">
        <w:rPr>
          <w:sz w:val="24"/>
          <w:szCs w:val="24"/>
        </w:rPr>
        <w:t>ány</w:t>
      </w:r>
      <w:r w:rsidR="00F31795" w:rsidRPr="00A74972">
        <w:rPr>
          <w:sz w:val="24"/>
          <w:szCs w:val="24"/>
        </w:rPr>
        <w:t xml:space="preserve"> mimo Evropskou unii (EU), konkrétně do USA, kde je podle Evropského soudu nižší úroveň ochrany osobních údajů</w:t>
      </w:r>
      <w:r w:rsidR="00F31795">
        <w:rPr>
          <w:sz w:val="24"/>
          <w:szCs w:val="24"/>
        </w:rPr>
        <w:t>.</w:t>
      </w:r>
    </w:p>
    <w:p w14:paraId="717382CE" w14:textId="77777777" w:rsidR="000E5F37" w:rsidRDefault="000E5F37" w:rsidP="00F31795">
      <w:pPr>
        <w:spacing w:line="360" w:lineRule="auto"/>
        <w:jc w:val="both"/>
        <w:rPr>
          <w:sz w:val="24"/>
          <w:szCs w:val="24"/>
        </w:rPr>
      </w:pPr>
    </w:p>
    <w:p w14:paraId="28FCFD87" w14:textId="139B7682" w:rsidR="00F31795" w:rsidRPr="00A74972" w:rsidRDefault="000E5F37" w:rsidP="00F31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Rozhodně doporučujeme se vyhnout vytváření názvů e-mailových adres </w:t>
      </w:r>
      <w:r w:rsidR="00F31795">
        <w:rPr>
          <w:b/>
          <w:bCs/>
          <w:sz w:val="28"/>
          <w:szCs w:val="28"/>
        </w:rPr>
        <w:t xml:space="preserve">v podobě </w:t>
      </w:r>
      <w:hyperlink r:id="rId15" w:history="1">
        <w:r w:rsidRPr="00C44A75">
          <w:rPr>
            <w:rStyle w:val="Hypertextovodkaz"/>
            <w:b/>
            <w:bCs/>
            <w:sz w:val="28"/>
            <w:szCs w:val="28"/>
          </w:rPr>
          <w:t>jméno.příjmení@doménaškoly.cz</w:t>
        </w:r>
      </w:hyperlink>
      <w:r w:rsidR="00F31795">
        <w:rPr>
          <w:b/>
          <w:bCs/>
          <w:sz w:val="28"/>
          <w:szCs w:val="28"/>
        </w:rPr>
        <w:t xml:space="preserve">. </w:t>
      </w:r>
    </w:p>
    <w:p w14:paraId="6A8C65BB" w14:textId="56B09F5C" w:rsidR="000E5F37" w:rsidRDefault="000E5F37" w:rsidP="000E5F37">
      <w:pPr>
        <w:spacing w:line="360" w:lineRule="auto"/>
        <w:jc w:val="both"/>
        <w:rPr>
          <w:sz w:val="24"/>
          <w:szCs w:val="24"/>
        </w:rPr>
      </w:pPr>
    </w:p>
    <w:p w14:paraId="50DE802F" w14:textId="02E87D45" w:rsidR="000E5F37" w:rsidRDefault="000E5F37" w:rsidP="000E5F37">
      <w:pPr>
        <w:spacing w:line="360" w:lineRule="auto"/>
        <w:jc w:val="both"/>
        <w:rPr>
          <w:sz w:val="24"/>
          <w:szCs w:val="24"/>
        </w:rPr>
      </w:pPr>
    </w:p>
    <w:p w14:paraId="2C1A6CA6" w14:textId="5A0DA79C" w:rsidR="000E5F37" w:rsidRDefault="004D01E4" w:rsidP="000E5F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potřeby pomoci s danými problematikami</w:t>
      </w:r>
      <w:r w:rsidR="000E5F37">
        <w:rPr>
          <w:sz w:val="24"/>
          <w:szCs w:val="24"/>
        </w:rPr>
        <w:t xml:space="preserve"> jsme Vám k dispozici.</w:t>
      </w:r>
    </w:p>
    <w:p w14:paraId="2A069217" w14:textId="591F3A65" w:rsidR="000E5F37" w:rsidRDefault="000E5F37" w:rsidP="000E5F37">
      <w:pPr>
        <w:spacing w:line="360" w:lineRule="auto"/>
        <w:jc w:val="both"/>
        <w:rPr>
          <w:sz w:val="24"/>
          <w:szCs w:val="24"/>
        </w:rPr>
      </w:pPr>
    </w:p>
    <w:p w14:paraId="33942281" w14:textId="39F19789" w:rsidR="000E5F37" w:rsidRPr="000E5F37" w:rsidRDefault="000E5F37" w:rsidP="000E5F37">
      <w:pPr>
        <w:spacing w:line="360" w:lineRule="auto"/>
        <w:jc w:val="right"/>
        <w:rPr>
          <w:sz w:val="24"/>
          <w:szCs w:val="24"/>
        </w:rPr>
      </w:pPr>
      <w:r w:rsidRPr="000E5F37">
        <w:rPr>
          <w:b/>
          <w:bCs/>
          <w:sz w:val="24"/>
          <w:szCs w:val="24"/>
        </w:rPr>
        <w:t>Ing. Michal Merta, MBA, MSc., LL.M</w:t>
      </w:r>
      <w:r>
        <w:rPr>
          <w:sz w:val="24"/>
          <w:szCs w:val="24"/>
        </w:rPr>
        <w:br/>
        <w:t>za tým pověřence pro ochranu osobních údajů</w:t>
      </w:r>
    </w:p>
    <w:sectPr w:rsidR="000E5F37" w:rsidRPr="000E5F37" w:rsidSect="00BF193D">
      <w:headerReference w:type="default" r:id="rId16"/>
      <w:footerReference w:type="default" r:id="rId17"/>
      <w:pgSz w:w="11906" w:h="16838" w:code="9"/>
      <w:pgMar w:top="1418" w:right="1418" w:bottom="1276" w:left="1418" w:header="564" w:footer="3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DEE1" w14:textId="77777777" w:rsidR="0017368D" w:rsidRDefault="0017368D" w:rsidP="00D75247">
      <w:r>
        <w:separator/>
      </w:r>
    </w:p>
  </w:endnote>
  <w:endnote w:type="continuationSeparator" w:id="0">
    <w:p w14:paraId="30FB8D86" w14:textId="77777777" w:rsidR="0017368D" w:rsidRDefault="0017368D" w:rsidP="00D7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774" w:type="dxa"/>
      <w:tblInd w:w="-8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846"/>
      <w:gridCol w:w="9072"/>
      <w:gridCol w:w="856"/>
    </w:tblGrid>
    <w:tr w:rsidR="00BF193D" w:rsidRPr="00BF193D" w14:paraId="22B057B7" w14:textId="77777777" w:rsidTr="00BF193D">
      <w:tc>
        <w:tcPr>
          <w:tcW w:w="846" w:type="dxa"/>
        </w:tcPr>
        <w:p w14:paraId="20F02F72" w14:textId="05D9255F" w:rsidR="00BF193D" w:rsidRPr="005325A9" w:rsidRDefault="00BF193D" w:rsidP="005325A9">
          <w:pPr>
            <w:pStyle w:val="Zpat"/>
            <w:rPr>
              <w:i/>
              <w:iCs/>
            </w:rPr>
          </w:pPr>
        </w:p>
      </w:tc>
      <w:tc>
        <w:tcPr>
          <w:tcW w:w="9072" w:type="dxa"/>
        </w:tcPr>
        <w:p w14:paraId="2127B864" w14:textId="7CA3FD29" w:rsidR="00BF193D" w:rsidRDefault="00BF193D" w:rsidP="004D01E4">
          <w:pPr>
            <w:pStyle w:val="Zpat"/>
            <w:jc w:val="center"/>
            <w:rPr>
              <w:color w:val="4472C4" w:themeColor="accent1"/>
              <w:sz w:val="18"/>
              <w:szCs w:val="18"/>
            </w:rPr>
          </w:pPr>
          <w:r w:rsidRPr="00BF193D">
            <w:rPr>
              <w:color w:val="4472C4" w:themeColor="accent1"/>
              <w:sz w:val="18"/>
              <w:szCs w:val="18"/>
            </w:rPr>
            <w:t xml:space="preserve">Stránka </w:t>
          </w:r>
          <w:r w:rsidRPr="00BF193D">
            <w:rPr>
              <w:color w:val="4472C4" w:themeColor="accent1"/>
              <w:sz w:val="18"/>
              <w:szCs w:val="18"/>
            </w:rPr>
            <w:fldChar w:fldCharType="begin"/>
          </w:r>
          <w:r w:rsidRPr="00BF193D">
            <w:rPr>
              <w:color w:val="4472C4" w:themeColor="accent1"/>
              <w:sz w:val="18"/>
              <w:szCs w:val="18"/>
            </w:rPr>
            <w:instrText>PAGE  \* Arabic  \* MERGEFORMAT</w:instrText>
          </w:r>
          <w:r w:rsidRPr="00BF193D">
            <w:rPr>
              <w:color w:val="4472C4" w:themeColor="accent1"/>
              <w:sz w:val="18"/>
              <w:szCs w:val="18"/>
            </w:rPr>
            <w:fldChar w:fldCharType="separate"/>
          </w:r>
          <w:r w:rsidR="004D01E4">
            <w:rPr>
              <w:noProof/>
              <w:color w:val="4472C4" w:themeColor="accent1"/>
              <w:sz w:val="18"/>
              <w:szCs w:val="18"/>
            </w:rPr>
            <w:t>4</w:t>
          </w:r>
          <w:r w:rsidRPr="00BF193D">
            <w:rPr>
              <w:color w:val="4472C4" w:themeColor="accent1"/>
              <w:sz w:val="18"/>
              <w:szCs w:val="18"/>
            </w:rPr>
            <w:fldChar w:fldCharType="end"/>
          </w:r>
          <w:r w:rsidRPr="00BF193D">
            <w:rPr>
              <w:color w:val="4472C4" w:themeColor="accent1"/>
              <w:sz w:val="18"/>
              <w:szCs w:val="18"/>
            </w:rPr>
            <w:t xml:space="preserve"> z </w:t>
          </w:r>
          <w:r w:rsidRPr="00BF193D">
            <w:rPr>
              <w:color w:val="4472C4" w:themeColor="accent1"/>
              <w:sz w:val="18"/>
              <w:szCs w:val="18"/>
            </w:rPr>
            <w:fldChar w:fldCharType="begin"/>
          </w:r>
          <w:r w:rsidRPr="00BF193D">
            <w:rPr>
              <w:color w:val="4472C4" w:themeColor="accent1"/>
              <w:sz w:val="18"/>
              <w:szCs w:val="18"/>
            </w:rPr>
            <w:instrText>NUMPAGES  \* Arabic  \* MERGEFORMAT</w:instrText>
          </w:r>
          <w:r w:rsidRPr="00BF193D">
            <w:rPr>
              <w:color w:val="4472C4" w:themeColor="accent1"/>
              <w:sz w:val="18"/>
              <w:szCs w:val="18"/>
            </w:rPr>
            <w:fldChar w:fldCharType="separate"/>
          </w:r>
          <w:r w:rsidR="004D01E4">
            <w:rPr>
              <w:noProof/>
              <w:color w:val="4472C4" w:themeColor="accent1"/>
              <w:sz w:val="18"/>
              <w:szCs w:val="18"/>
            </w:rPr>
            <w:t>5</w:t>
          </w:r>
          <w:r w:rsidRPr="00BF193D">
            <w:rPr>
              <w:color w:val="4472C4" w:themeColor="accent1"/>
              <w:sz w:val="18"/>
              <w:szCs w:val="18"/>
            </w:rPr>
            <w:fldChar w:fldCharType="end"/>
          </w:r>
          <w:r>
            <w:rPr>
              <w:color w:val="4472C4" w:themeColor="accent1"/>
              <w:sz w:val="18"/>
              <w:szCs w:val="18"/>
            </w:rPr>
            <w:br/>
          </w:r>
          <w:r w:rsidR="004D01E4" w:rsidRPr="004D01E4">
            <w:rPr>
              <w:color w:val="4472C4" w:themeColor="accent1"/>
              <w:spacing w:val="40"/>
              <w:sz w:val="18"/>
              <w:szCs w:val="18"/>
            </w:rPr>
            <w:t>STANOVISKO K VYTVOŘEN</w:t>
          </w:r>
          <w:r w:rsidR="004D01E4">
            <w:rPr>
              <w:color w:val="4472C4" w:themeColor="accent1"/>
              <w:spacing w:val="40"/>
              <w:sz w:val="18"/>
              <w:szCs w:val="18"/>
            </w:rPr>
            <w:t>Í A VYUŽÍVÁNÍ ŠKOLNÍCH E-MAILŮ, V</w:t>
          </w:r>
          <w:r w:rsidR="004D01E4" w:rsidRPr="004D01E4">
            <w:rPr>
              <w:color w:val="4472C4" w:themeColor="accent1"/>
              <w:spacing w:val="40"/>
              <w:sz w:val="18"/>
              <w:szCs w:val="18"/>
            </w:rPr>
            <w:t>YUŽÍVÁNÍ SOUHLASŮA</w:t>
          </w:r>
          <w:r w:rsidR="004D01E4">
            <w:rPr>
              <w:color w:val="4472C4" w:themeColor="accent1"/>
              <w:spacing w:val="40"/>
              <w:sz w:val="18"/>
              <w:szCs w:val="18"/>
            </w:rPr>
            <w:t xml:space="preserve"> </w:t>
          </w:r>
          <w:r w:rsidR="004D01E4" w:rsidRPr="004D01E4">
            <w:rPr>
              <w:color w:val="4472C4" w:themeColor="accent1"/>
              <w:spacing w:val="40"/>
              <w:sz w:val="18"/>
              <w:szCs w:val="18"/>
            </w:rPr>
            <w:t>INFORMACÍCH PRO ZÁKONNÉ ZÁSTUPCE</w:t>
          </w:r>
        </w:p>
      </w:tc>
      <w:tc>
        <w:tcPr>
          <w:tcW w:w="856" w:type="dxa"/>
        </w:tcPr>
        <w:p w14:paraId="3958E75B" w14:textId="47F05F98" w:rsidR="00BF193D" w:rsidRPr="00BF193D" w:rsidRDefault="00BF193D" w:rsidP="00BF193D">
          <w:pPr>
            <w:pStyle w:val="Zpat"/>
            <w:rPr>
              <w:color w:val="4472C4" w:themeColor="accent1"/>
              <w:sz w:val="18"/>
              <w:szCs w:val="18"/>
            </w:rPr>
          </w:pPr>
        </w:p>
      </w:tc>
    </w:tr>
  </w:tbl>
  <w:p w14:paraId="02FD9733" w14:textId="77777777" w:rsidR="00E55F9A" w:rsidRDefault="00E55F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D991" w14:textId="77777777" w:rsidR="0017368D" w:rsidRDefault="0017368D" w:rsidP="00D75247">
      <w:r>
        <w:separator/>
      </w:r>
    </w:p>
  </w:footnote>
  <w:footnote w:type="continuationSeparator" w:id="0">
    <w:p w14:paraId="32240FA0" w14:textId="77777777" w:rsidR="0017368D" w:rsidRDefault="0017368D" w:rsidP="00D75247">
      <w:r>
        <w:continuationSeparator/>
      </w:r>
    </w:p>
  </w:footnote>
  <w:footnote w:id="1">
    <w:p w14:paraId="59B29482" w14:textId="3A413764" w:rsidR="008E263C" w:rsidRDefault="008E26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921F9B">
          <w:rPr>
            <w:rStyle w:val="Hypertextovodkaz"/>
          </w:rPr>
          <w:t>https://www.msmt.cz/dokumenty-3/metodicka-pomucka-k-aplikaci-obecneho-narizeni-o-ochrane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774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3261"/>
      <w:gridCol w:w="4820"/>
      <w:gridCol w:w="2693"/>
    </w:tblGrid>
    <w:tr w:rsidR="00EB0824" w:rsidRPr="000F21FC" w14:paraId="5E9E6622" w14:textId="77777777" w:rsidTr="00EB0824">
      <w:trPr>
        <w:trHeight w:val="743"/>
      </w:trPr>
      <w:tc>
        <w:tcPr>
          <w:tcW w:w="3261" w:type="dxa"/>
          <w:shd w:val="clear" w:color="auto" w:fill="D5DCE4" w:themeFill="text2" w:themeFillTint="33"/>
        </w:tcPr>
        <w:p w14:paraId="266B15BB" w14:textId="77777777" w:rsidR="00EB0824" w:rsidRPr="00982742" w:rsidRDefault="00EB0824" w:rsidP="00EB0824">
          <w:pPr>
            <w:pStyle w:val="Zpat"/>
            <w:rPr>
              <w:b/>
              <w:color w:val="002060"/>
              <w:sz w:val="20"/>
              <w:szCs w:val="20"/>
              <w:lang w:val="en-US"/>
            </w:rPr>
          </w:pPr>
          <w:r w:rsidRPr="00982742">
            <w:rPr>
              <w:b/>
              <w:color w:val="002060"/>
              <w:sz w:val="20"/>
              <w:szCs w:val="20"/>
              <w:lang w:val="en-US"/>
            </w:rPr>
            <w:t>Jobman s.r.o.</w:t>
          </w:r>
        </w:p>
        <w:p w14:paraId="752D76E1" w14:textId="77777777" w:rsidR="00EB0824" w:rsidRPr="000F21FC" w:rsidRDefault="00EB0824" w:rsidP="00EB0824">
          <w:pPr>
            <w:pStyle w:val="Zpat"/>
            <w:jc w:val="both"/>
            <w:rPr>
              <w:b/>
              <w:color w:val="002060"/>
              <w:sz w:val="18"/>
              <w:szCs w:val="18"/>
            </w:rPr>
          </w:pPr>
          <w:r w:rsidRPr="000F21FC">
            <w:rPr>
              <w:color w:val="002060"/>
              <w:sz w:val="18"/>
              <w:szCs w:val="18"/>
            </w:rPr>
            <w:t>Livornská 449, Praha 15, Česká Republika</w:t>
          </w:r>
        </w:p>
        <w:p w14:paraId="6C368EAC" w14:textId="77777777" w:rsidR="00EB0824" w:rsidRPr="00982742" w:rsidRDefault="00EB0824" w:rsidP="00EB0824">
          <w:pPr>
            <w:pStyle w:val="Zpat"/>
            <w:jc w:val="both"/>
            <w:rPr>
              <w:color w:val="002060"/>
              <w:sz w:val="20"/>
              <w:szCs w:val="20"/>
            </w:rPr>
          </w:pPr>
          <w:r w:rsidRPr="000F21FC">
            <w:rPr>
              <w:b/>
              <w:color w:val="002060"/>
              <w:sz w:val="18"/>
              <w:szCs w:val="18"/>
            </w:rPr>
            <w:t>IČ:</w:t>
          </w:r>
          <w:r w:rsidRPr="000F21FC">
            <w:rPr>
              <w:color w:val="002060"/>
              <w:sz w:val="18"/>
              <w:szCs w:val="18"/>
            </w:rPr>
            <w:t xml:space="preserve"> </w:t>
          </w:r>
          <w:r w:rsidRPr="000F21FC">
            <w:rPr>
              <w:rStyle w:val="nowrap"/>
              <w:color w:val="002060"/>
              <w:sz w:val="18"/>
              <w:szCs w:val="18"/>
              <w:bdr w:val="none" w:sz="0" w:space="0" w:color="auto" w:frame="1"/>
            </w:rPr>
            <w:t>271 777 26</w:t>
          </w:r>
        </w:p>
      </w:tc>
      <w:tc>
        <w:tcPr>
          <w:tcW w:w="4820" w:type="dxa"/>
          <w:shd w:val="clear" w:color="auto" w:fill="D5DCE4" w:themeFill="text2" w:themeFillTint="33"/>
        </w:tcPr>
        <w:p w14:paraId="040C3CEC" w14:textId="0B014A51" w:rsidR="00EB0824" w:rsidRPr="000F21FC" w:rsidRDefault="00EB0824" w:rsidP="00EB0824">
          <w:pPr>
            <w:pStyle w:val="Zpat"/>
            <w:jc w:val="center"/>
            <w:rPr>
              <w:color w:val="002060"/>
              <w:sz w:val="14"/>
              <w:szCs w:val="14"/>
            </w:rPr>
          </w:pPr>
          <w:r w:rsidRPr="000F21FC">
            <w:rPr>
              <w:noProof/>
              <w:color w:val="002060"/>
              <w:sz w:val="14"/>
              <w:szCs w:val="14"/>
              <w:lang w:eastAsia="cs-CZ"/>
            </w:rPr>
            <w:drawing>
              <wp:anchor distT="0" distB="0" distL="114300" distR="114300" simplePos="0" relativeHeight="251673600" behindDoc="0" locked="0" layoutInCell="1" allowOverlap="1" wp14:anchorId="7DC10AFA" wp14:editId="201E9E4E">
                <wp:simplePos x="0" y="0"/>
                <wp:positionH relativeFrom="column">
                  <wp:posOffset>784860</wp:posOffset>
                </wp:positionH>
                <wp:positionV relativeFrom="paragraph">
                  <wp:posOffset>5080</wp:posOffset>
                </wp:positionV>
                <wp:extent cx="1219200" cy="321569"/>
                <wp:effectExtent l="0" t="0" r="0" b="2540"/>
                <wp:wrapNone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71021-Logo-Jobman-01---250-6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321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002060"/>
              <w:sz w:val="14"/>
              <w:szCs w:val="14"/>
            </w:rPr>
            <w:br/>
          </w:r>
          <w:r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br/>
          </w:r>
          <w:r w:rsidRPr="000F21FC">
            <w:rPr>
              <w:color w:val="002060"/>
              <w:sz w:val="14"/>
              <w:szCs w:val="14"/>
            </w:rPr>
            <w:t>Pověřenec pro ochranu osobních údajů p.o. MSK</w:t>
          </w:r>
        </w:p>
      </w:tc>
      <w:tc>
        <w:tcPr>
          <w:tcW w:w="2693" w:type="dxa"/>
          <w:shd w:val="clear" w:color="auto" w:fill="D5DCE4" w:themeFill="text2" w:themeFillTint="33"/>
        </w:tcPr>
        <w:p w14:paraId="6489D484" w14:textId="727309CD" w:rsidR="00EB0824" w:rsidRPr="000F21FC" w:rsidRDefault="00EB0824" w:rsidP="00EB0824">
          <w:pPr>
            <w:pStyle w:val="Zpat"/>
            <w:jc w:val="right"/>
            <w:rPr>
              <w:rFonts w:cs="Arial"/>
              <w:color w:val="002060"/>
              <w:sz w:val="18"/>
              <w:szCs w:val="18"/>
            </w:rPr>
          </w:pPr>
          <w:r w:rsidRPr="000F21FC">
            <w:rPr>
              <w:b/>
              <w:color w:val="002060"/>
              <w:sz w:val="18"/>
              <w:szCs w:val="18"/>
            </w:rPr>
            <w:t>Tel.:</w:t>
          </w:r>
          <w:r w:rsidRPr="000F21FC">
            <w:rPr>
              <w:color w:val="002060"/>
              <w:sz w:val="18"/>
              <w:szCs w:val="18"/>
            </w:rPr>
            <w:t xml:space="preserve"> </w:t>
          </w:r>
          <w:r w:rsidR="000E5F37">
            <w:rPr>
              <w:color w:val="002060"/>
              <w:sz w:val="18"/>
              <w:szCs w:val="18"/>
            </w:rPr>
            <w:t>(</w:t>
          </w:r>
          <w:r w:rsidRPr="000F21FC">
            <w:rPr>
              <w:color w:val="002060"/>
              <w:sz w:val="18"/>
              <w:szCs w:val="18"/>
            </w:rPr>
            <w:t>+420</w:t>
          </w:r>
          <w:r w:rsidR="000E5F37">
            <w:rPr>
              <w:color w:val="002060"/>
              <w:sz w:val="18"/>
              <w:szCs w:val="18"/>
            </w:rPr>
            <w:t xml:space="preserve">) </w:t>
          </w:r>
          <w:r w:rsidR="000E5F37" w:rsidRPr="000E5F37">
            <w:rPr>
              <w:color w:val="002060"/>
              <w:sz w:val="18"/>
              <w:szCs w:val="18"/>
            </w:rPr>
            <w:t>910 120 377</w:t>
          </w:r>
        </w:p>
        <w:p w14:paraId="16AAC14B" w14:textId="77777777" w:rsidR="00EB0824" w:rsidRPr="000F21FC" w:rsidRDefault="00EB0824" w:rsidP="00EB0824">
          <w:pPr>
            <w:pStyle w:val="Zpat"/>
            <w:jc w:val="right"/>
            <w:rPr>
              <w:color w:val="002060"/>
              <w:sz w:val="18"/>
              <w:szCs w:val="18"/>
            </w:rPr>
          </w:pPr>
          <w:r w:rsidRPr="000F21FC">
            <w:rPr>
              <w:b/>
              <w:color w:val="002060"/>
              <w:sz w:val="18"/>
              <w:szCs w:val="18"/>
            </w:rPr>
            <w:t>e-mail:</w:t>
          </w:r>
          <w:r w:rsidRPr="000F21FC">
            <w:rPr>
              <w:color w:val="002060"/>
              <w:sz w:val="18"/>
              <w:szCs w:val="18"/>
            </w:rPr>
            <w:t xml:space="preserve"> </w:t>
          </w:r>
          <w:hyperlink r:id="rId2" w:history="1">
            <w:r w:rsidRPr="000F21FC">
              <w:rPr>
                <w:rStyle w:val="Hypertextovodkaz"/>
                <w:sz w:val="18"/>
                <w:szCs w:val="18"/>
              </w:rPr>
              <w:t>dpo@dpohotline.cz</w:t>
            </w:r>
          </w:hyperlink>
          <w:r w:rsidRPr="000F21FC">
            <w:rPr>
              <w:sz w:val="18"/>
              <w:szCs w:val="18"/>
            </w:rPr>
            <w:t xml:space="preserve"> </w:t>
          </w:r>
        </w:p>
        <w:p w14:paraId="2FC61EF5" w14:textId="77777777" w:rsidR="00EB0824" w:rsidRPr="000F21FC" w:rsidRDefault="00EB0824" w:rsidP="00EB0824">
          <w:pPr>
            <w:pStyle w:val="Zpat"/>
            <w:jc w:val="right"/>
            <w:rPr>
              <w:color w:val="002060"/>
              <w:sz w:val="18"/>
              <w:szCs w:val="18"/>
            </w:rPr>
          </w:pPr>
          <w:r w:rsidRPr="000F21FC">
            <w:rPr>
              <w:b/>
              <w:bCs/>
              <w:color w:val="002060"/>
              <w:sz w:val="18"/>
              <w:szCs w:val="18"/>
            </w:rPr>
            <w:t xml:space="preserve">Datová schránka: </w:t>
          </w:r>
          <w:r w:rsidRPr="000F21FC">
            <w:rPr>
              <w:rFonts w:cs="Arial"/>
              <w:color w:val="002060"/>
              <w:sz w:val="18"/>
              <w:szCs w:val="18"/>
            </w:rPr>
            <w:t>tkyd8fz</w:t>
          </w:r>
        </w:p>
      </w:tc>
    </w:tr>
  </w:tbl>
  <w:p w14:paraId="0F4336DB" w14:textId="2D6EDCC1" w:rsidR="00E55F9A" w:rsidRDefault="00E55F9A" w:rsidP="00532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F9A6"/>
      </v:shape>
    </w:pict>
  </w:numPicBullet>
  <w:abstractNum w:abstractNumId="0" w15:restartNumberingAfterBreak="0">
    <w:nsid w:val="0918096A"/>
    <w:multiLevelType w:val="hybridMultilevel"/>
    <w:tmpl w:val="32A8AA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CC7608B"/>
    <w:multiLevelType w:val="hybridMultilevel"/>
    <w:tmpl w:val="60AAC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6BA"/>
    <w:multiLevelType w:val="hybridMultilevel"/>
    <w:tmpl w:val="03EEF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5E60"/>
    <w:multiLevelType w:val="multilevel"/>
    <w:tmpl w:val="A9B4F9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8942E07"/>
    <w:multiLevelType w:val="multilevel"/>
    <w:tmpl w:val="11985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9F2733"/>
    <w:multiLevelType w:val="hybridMultilevel"/>
    <w:tmpl w:val="F232027E"/>
    <w:lvl w:ilvl="0" w:tplc="67689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85C"/>
    <w:multiLevelType w:val="hybridMultilevel"/>
    <w:tmpl w:val="8668E1F8"/>
    <w:lvl w:ilvl="0" w:tplc="A66043F2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2712C"/>
    <w:multiLevelType w:val="hybridMultilevel"/>
    <w:tmpl w:val="CBA658F0"/>
    <w:lvl w:ilvl="0" w:tplc="138C2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108B"/>
    <w:multiLevelType w:val="hybridMultilevel"/>
    <w:tmpl w:val="88629830"/>
    <w:lvl w:ilvl="0" w:tplc="88B883E6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0587F1F"/>
    <w:multiLevelType w:val="hybridMultilevel"/>
    <w:tmpl w:val="97A891B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95F5D"/>
    <w:multiLevelType w:val="hybridMultilevel"/>
    <w:tmpl w:val="8CCAAB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C5A40">
      <w:start w:val="1"/>
      <w:numFmt w:val="decimal"/>
      <w:lvlText w:val="%3."/>
      <w:lvlJc w:val="left"/>
      <w:pPr>
        <w:ind w:left="2160" w:hanging="360"/>
      </w:pPr>
      <w:rPr>
        <w:rFonts w:hint="default"/>
        <w:b/>
        <w:bCs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86F49"/>
    <w:multiLevelType w:val="hybridMultilevel"/>
    <w:tmpl w:val="3428361C"/>
    <w:lvl w:ilvl="0" w:tplc="C5500F84">
      <w:start w:val="1"/>
      <w:numFmt w:val="bullet"/>
      <w:lvlText w:val=""/>
      <w:lvlJc w:val="left"/>
      <w:pPr>
        <w:ind w:left="21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2" w15:restartNumberingAfterBreak="0">
    <w:nsid w:val="23BE5979"/>
    <w:multiLevelType w:val="hybridMultilevel"/>
    <w:tmpl w:val="BC28E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172F"/>
    <w:multiLevelType w:val="hybridMultilevel"/>
    <w:tmpl w:val="5EAEBA74"/>
    <w:lvl w:ilvl="0" w:tplc="7E32AF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72309"/>
    <w:multiLevelType w:val="hybridMultilevel"/>
    <w:tmpl w:val="A3160E3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124F5"/>
    <w:multiLevelType w:val="hybridMultilevel"/>
    <w:tmpl w:val="EBDAB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90B7E"/>
    <w:multiLevelType w:val="multilevel"/>
    <w:tmpl w:val="14E2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41286"/>
    <w:multiLevelType w:val="hybridMultilevel"/>
    <w:tmpl w:val="2DAA4B8E"/>
    <w:lvl w:ilvl="0" w:tplc="0405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939033F"/>
    <w:multiLevelType w:val="hybridMultilevel"/>
    <w:tmpl w:val="94447A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93F3B"/>
    <w:multiLevelType w:val="hybridMultilevel"/>
    <w:tmpl w:val="ED6E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81D66"/>
    <w:multiLevelType w:val="hybridMultilevel"/>
    <w:tmpl w:val="5D90C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358CA"/>
    <w:multiLevelType w:val="hybridMultilevel"/>
    <w:tmpl w:val="773C951E"/>
    <w:lvl w:ilvl="0" w:tplc="04050013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5477AD"/>
    <w:multiLevelType w:val="hybridMultilevel"/>
    <w:tmpl w:val="11D6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B6D"/>
    <w:multiLevelType w:val="hybridMultilevel"/>
    <w:tmpl w:val="5622D1AC"/>
    <w:lvl w:ilvl="0" w:tplc="E046708E">
      <w:start w:val="1"/>
      <w:numFmt w:val="bullet"/>
      <w:lvlText w:val="-"/>
      <w:lvlJc w:val="left"/>
      <w:pPr>
        <w:ind w:left="174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 w15:restartNumberingAfterBreak="0">
    <w:nsid w:val="43C11279"/>
    <w:multiLevelType w:val="hybridMultilevel"/>
    <w:tmpl w:val="16AC02AA"/>
    <w:lvl w:ilvl="0" w:tplc="F81AA2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386869"/>
    <w:multiLevelType w:val="hybridMultilevel"/>
    <w:tmpl w:val="AFE0A56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623A5"/>
    <w:multiLevelType w:val="multilevel"/>
    <w:tmpl w:val="E6DC3F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464058D2"/>
    <w:multiLevelType w:val="hybridMultilevel"/>
    <w:tmpl w:val="1AEE9530"/>
    <w:lvl w:ilvl="0" w:tplc="DE9C88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53549"/>
    <w:multiLevelType w:val="hybridMultilevel"/>
    <w:tmpl w:val="09A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20C9C"/>
    <w:multiLevelType w:val="hybridMultilevel"/>
    <w:tmpl w:val="DED6396E"/>
    <w:lvl w:ilvl="0" w:tplc="0405000B">
      <w:start w:val="1"/>
      <w:numFmt w:val="bullet"/>
      <w:lvlText w:val=""/>
      <w:lvlJc w:val="left"/>
      <w:pPr>
        <w:ind w:left="138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1" w15:restartNumberingAfterBreak="0">
    <w:nsid w:val="4B541DCF"/>
    <w:multiLevelType w:val="multilevel"/>
    <w:tmpl w:val="BBEE1F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4BDA33FF"/>
    <w:multiLevelType w:val="hybridMultilevel"/>
    <w:tmpl w:val="58646620"/>
    <w:lvl w:ilvl="0" w:tplc="6734C9F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F4272"/>
    <w:multiLevelType w:val="multilevel"/>
    <w:tmpl w:val="AB60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D743313"/>
    <w:multiLevelType w:val="hybridMultilevel"/>
    <w:tmpl w:val="12221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23151"/>
    <w:multiLevelType w:val="hybridMultilevel"/>
    <w:tmpl w:val="496E83BE"/>
    <w:lvl w:ilvl="0" w:tplc="A17ED2B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6" w15:restartNumberingAfterBreak="0">
    <w:nsid w:val="52B53019"/>
    <w:multiLevelType w:val="hybridMultilevel"/>
    <w:tmpl w:val="B896F5CE"/>
    <w:lvl w:ilvl="0" w:tplc="A66043F2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D71690"/>
    <w:multiLevelType w:val="hybridMultilevel"/>
    <w:tmpl w:val="81BEF5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A30576"/>
    <w:multiLevelType w:val="multilevel"/>
    <w:tmpl w:val="E5D80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D65444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2F644DB"/>
    <w:multiLevelType w:val="hybridMultilevel"/>
    <w:tmpl w:val="B622A386"/>
    <w:lvl w:ilvl="0" w:tplc="9F6A14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7460A"/>
    <w:multiLevelType w:val="hybridMultilevel"/>
    <w:tmpl w:val="1840CD3A"/>
    <w:lvl w:ilvl="0" w:tplc="A0D0E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22686"/>
    <w:multiLevelType w:val="multilevel"/>
    <w:tmpl w:val="85D25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98652D"/>
    <w:multiLevelType w:val="hybridMultilevel"/>
    <w:tmpl w:val="919EDEF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BB7419"/>
    <w:multiLevelType w:val="hybridMultilevel"/>
    <w:tmpl w:val="6CC43664"/>
    <w:lvl w:ilvl="0" w:tplc="9F6A14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C167B"/>
    <w:multiLevelType w:val="multilevel"/>
    <w:tmpl w:val="49388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6" w15:restartNumberingAfterBreak="0">
    <w:nsid w:val="7A682C47"/>
    <w:multiLevelType w:val="hybridMultilevel"/>
    <w:tmpl w:val="0DE2F4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9"/>
  </w:num>
  <w:num w:numId="6">
    <w:abstractNumId w:val="25"/>
  </w:num>
  <w:num w:numId="7">
    <w:abstractNumId w:val="22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6"/>
  </w:num>
  <w:num w:numId="12">
    <w:abstractNumId w:val="13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5"/>
  </w:num>
  <w:num w:numId="26">
    <w:abstractNumId w:val="30"/>
  </w:num>
  <w:num w:numId="27">
    <w:abstractNumId w:val="24"/>
  </w:num>
  <w:num w:numId="28">
    <w:abstractNumId w:val="11"/>
  </w:num>
  <w:num w:numId="29">
    <w:abstractNumId w:val="38"/>
  </w:num>
  <w:num w:numId="30">
    <w:abstractNumId w:val="46"/>
  </w:num>
  <w:num w:numId="31">
    <w:abstractNumId w:val="40"/>
  </w:num>
  <w:num w:numId="32">
    <w:abstractNumId w:val="28"/>
  </w:num>
  <w:num w:numId="33">
    <w:abstractNumId w:val="20"/>
  </w:num>
  <w:num w:numId="34">
    <w:abstractNumId w:val="10"/>
  </w:num>
  <w:num w:numId="35">
    <w:abstractNumId w:val="19"/>
  </w:num>
  <w:num w:numId="36">
    <w:abstractNumId w:val="4"/>
  </w:num>
  <w:num w:numId="37">
    <w:abstractNumId w:val="41"/>
  </w:num>
  <w:num w:numId="38">
    <w:abstractNumId w:val="26"/>
  </w:num>
  <w:num w:numId="39">
    <w:abstractNumId w:val="14"/>
  </w:num>
  <w:num w:numId="40">
    <w:abstractNumId w:val="44"/>
  </w:num>
  <w:num w:numId="41">
    <w:abstractNumId w:val="43"/>
  </w:num>
  <w:num w:numId="42">
    <w:abstractNumId w:val="29"/>
  </w:num>
  <w:num w:numId="43">
    <w:abstractNumId w:val="9"/>
  </w:num>
  <w:num w:numId="44">
    <w:abstractNumId w:val="23"/>
  </w:num>
  <w:num w:numId="45">
    <w:abstractNumId w:val="7"/>
  </w:num>
  <w:num w:numId="46">
    <w:abstractNumId w:val="1"/>
  </w:num>
  <w:num w:numId="4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47"/>
    <w:rsid w:val="00011D4E"/>
    <w:rsid w:val="000141B4"/>
    <w:rsid w:val="0001539F"/>
    <w:rsid w:val="00016100"/>
    <w:rsid w:val="00026927"/>
    <w:rsid w:val="000431A3"/>
    <w:rsid w:val="00044455"/>
    <w:rsid w:val="0005433E"/>
    <w:rsid w:val="00055B82"/>
    <w:rsid w:val="00061907"/>
    <w:rsid w:val="000716E2"/>
    <w:rsid w:val="0007449C"/>
    <w:rsid w:val="00074DD8"/>
    <w:rsid w:val="000802B0"/>
    <w:rsid w:val="00086E91"/>
    <w:rsid w:val="00090474"/>
    <w:rsid w:val="000928BD"/>
    <w:rsid w:val="00096FCF"/>
    <w:rsid w:val="0009723C"/>
    <w:rsid w:val="000C4AA1"/>
    <w:rsid w:val="000C67C7"/>
    <w:rsid w:val="000C7E3F"/>
    <w:rsid w:val="000D6345"/>
    <w:rsid w:val="000D6FD6"/>
    <w:rsid w:val="000E0CA8"/>
    <w:rsid w:val="000E0D18"/>
    <w:rsid w:val="000E522A"/>
    <w:rsid w:val="000E5F37"/>
    <w:rsid w:val="000F0143"/>
    <w:rsid w:val="000F21FC"/>
    <w:rsid w:val="000F38D3"/>
    <w:rsid w:val="000F6C3C"/>
    <w:rsid w:val="0010416E"/>
    <w:rsid w:val="00107F12"/>
    <w:rsid w:val="0011042B"/>
    <w:rsid w:val="00114BCF"/>
    <w:rsid w:val="00123A27"/>
    <w:rsid w:val="0012465A"/>
    <w:rsid w:val="00132EA3"/>
    <w:rsid w:val="0013339F"/>
    <w:rsid w:val="00135CA0"/>
    <w:rsid w:val="00136D61"/>
    <w:rsid w:val="001405B3"/>
    <w:rsid w:val="00141FF8"/>
    <w:rsid w:val="00142F79"/>
    <w:rsid w:val="00154C5B"/>
    <w:rsid w:val="0015517C"/>
    <w:rsid w:val="001566B6"/>
    <w:rsid w:val="0017368D"/>
    <w:rsid w:val="00176BD4"/>
    <w:rsid w:val="001773AD"/>
    <w:rsid w:val="001800CF"/>
    <w:rsid w:val="001868C5"/>
    <w:rsid w:val="00190C42"/>
    <w:rsid w:val="00190F87"/>
    <w:rsid w:val="001910BC"/>
    <w:rsid w:val="001A4DC7"/>
    <w:rsid w:val="001B0E22"/>
    <w:rsid w:val="001B371C"/>
    <w:rsid w:val="001B5B9F"/>
    <w:rsid w:val="001B5F79"/>
    <w:rsid w:val="001C1697"/>
    <w:rsid w:val="001C4E12"/>
    <w:rsid w:val="001C627A"/>
    <w:rsid w:val="001D0E85"/>
    <w:rsid w:val="001D3CFA"/>
    <w:rsid w:val="001E43D1"/>
    <w:rsid w:val="001E4C4F"/>
    <w:rsid w:val="001E5449"/>
    <w:rsid w:val="001E588E"/>
    <w:rsid w:val="001F0BFF"/>
    <w:rsid w:val="001F31EE"/>
    <w:rsid w:val="001F3D8F"/>
    <w:rsid w:val="001F556A"/>
    <w:rsid w:val="001F7430"/>
    <w:rsid w:val="0020729B"/>
    <w:rsid w:val="002130C7"/>
    <w:rsid w:val="00221681"/>
    <w:rsid w:val="00221F44"/>
    <w:rsid w:val="00227157"/>
    <w:rsid w:val="00232931"/>
    <w:rsid w:val="0023792B"/>
    <w:rsid w:val="00241F88"/>
    <w:rsid w:val="002436E6"/>
    <w:rsid w:val="00252221"/>
    <w:rsid w:val="00257531"/>
    <w:rsid w:val="00260ED9"/>
    <w:rsid w:val="002615B1"/>
    <w:rsid w:val="00266A0B"/>
    <w:rsid w:val="00274306"/>
    <w:rsid w:val="00274F04"/>
    <w:rsid w:val="0027678A"/>
    <w:rsid w:val="0028077C"/>
    <w:rsid w:val="0029250E"/>
    <w:rsid w:val="002945D8"/>
    <w:rsid w:val="002A0DBD"/>
    <w:rsid w:val="002A1725"/>
    <w:rsid w:val="002A4054"/>
    <w:rsid w:val="002A56D3"/>
    <w:rsid w:val="002B01E7"/>
    <w:rsid w:val="002B0B17"/>
    <w:rsid w:val="002C2F52"/>
    <w:rsid w:val="002C4181"/>
    <w:rsid w:val="002E0B7C"/>
    <w:rsid w:val="002F0A9C"/>
    <w:rsid w:val="002F2920"/>
    <w:rsid w:val="002F47E6"/>
    <w:rsid w:val="002F7D5E"/>
    <w:rsid w:val="00306C52"/>
    <w:rsid w:val="0031125E"/>
    <w:rsid w:val="00315945"/>
    <w:rsid w:val="00317A71"/>
    <w:rsid w:val="00324221"/>
    <w:rsid w:val="00325214"/>
    <w:rsid w:val="0033644D"/>
    <w:rsid w:val="00341AE5"/>
    <w:rsid w:val="00342DB0"/>
    <w:rsid w:val="003446BE"/>
    <w:rsid w:val="003479A4"/>
    <w:rsid w:val="00350019"/>
    <w:rsid w:val="003518E8"/>
    <w:rsid w:val="00353F81"/>
    <w:rsid w:val="0036377A"/>
    <w:rsid w:val="0036718F"/>
    <w:rsid w:val="00370E59"/>
    <w:rsid w:val="0037638F"/>
    <w:rsid w:val="00376C38"/>
    <w:rsid w:val="00381372"/>
    <w:rsid w:val="00382630"/>
    <w:rsid w:val="0039436A"/>
    <w:rsid w:val="00394E7D"/>
    <w:rsid w:val="00396790"/>
    <w:rsid w:val="003A390A"/>
    <w:rsid w:val="003A4BE3"/>
    <w:rsid w:val="003A666A"/>
    <w:rsid w:val="003D52DC"/>
    <w:rsid w:val="003D5BB0"/>
    <w:rsid w:val="003D5F8B"/>
    <w:rsid w:val="003E016C"/>
    <w:rsid w:val="003F77CD"/>
    <w:rsid w:val="00402DFB"/>
    <w:rsid w:val="00404D32"/>
    <w:rsid w:val="00416A73"/>
    <w:rsid w:val="004207F3"/>
    <w:rsid w:val="00422358"/>
    <w:rsid w:val="00424F3B"/>
    <w:rsid w:val="00427199"/>
    <w:rsid w:val="00430FD4"/>
    <w:rsid w:val="00434466"/>
    <w:rsid w:val="0043576B"/>
    <w:rsid w:val="004400ED"/>
    <w:rsid w:val="004400FA"/>
    <w:rsid w:val="00440ECD"/>
    <w:rsid w:val="0044385E"/>
    <w:rsid w:val="004450BC"/>
    <w:rsid w:val="00447E1B"/>
    <w:rsid w:val="00447EEE"/>
    <w:rsid w:val="00452097"/>
    <w:rsid w:val="00452784"/>
    <w:rsid w:val="00455414"/>
    <w:rsid w:val="0046025D"/>
    <w:rsid w:val="0046796D"/>
    <w:rsid w:val="00471312"/>
    <w:rsid w:val="004732F0"/>
    <w:rsid w:val="004763C9"/>
    <w:rsid w:val="00476F1F"/>
    <w:rsid w:val="00481BCA"/>
    <w:rsid w:val="00483C58"/>
    <w:rsid w:val="00485407"/>
    <w:rsid w:val="00491AA4"/>
    <w:rsid w:val="00492087"/>
    <w:rsid w:val="0049326E"/>
    <w:rsid w:val="004A11CF"/>
    <w:rsid w:val="004A5C64"/>
    <w:rsid w:val="004A628A"/>
    <w:rsid w:val="004C083D"/>
    <w:rsid w:val="004C1A27"/>
    <w:rsid w:val="004C2446"/>
    <w:rsid w:val="004C4228"/>
    <w:rsid w:val="004C5866"/>
    <w:rsid w:val="004D01E4"/>
    <w:rsid w:val="004D6611"/>
    <w:rsid w:val="004D6715"/>
    <w:rsid w:val="004E0953"/>
    <w:rsid w:val="004E1FA5"/>
    <w:rsid w:val="004E20FD"/>
    <w:rsid w:val="004E4F83"/>
    <w:rsid w:val="004F4F6F"/>
    <w:rsid w:val="004F58F2"/>
    <w:rsid w:val="00503966"/>
    <w:rsid w:val="00504CAB"/>
    <w:rsid w:val="00506AE4"/>
    <w:rsid w:val="0050700D"/>
    <w:rsid w:val="00507C6E"/>
    <w:rsid w:val="005203E0"/>
    <w:rsid w:val="00522C1A"/>
    <w:rsid w:val="00522FDA"/>
    <w:rsid w:val="00523286"/>
    <w:rsid w:val="00524DC2"/>
    <w:rsid w:val="00527D83"/>
    <w:rsid w:val="00530B14"/>
    <w:rsid w:val="005325A9"/>
    <w:rsid w:val="00534C1D"/>
    <w:rsid w:val="00535C1F"/>
    <w:rsid w:val="00542983"/>
    <w:rsid w:val="005509AA"/>
    <w:rsid w:val="00550FEF"/>
    <w:rsid w:val="0055159A"/>
    <w:rsid w:val="00555BA6"/>
    <w:rsid w:val="00555E46"/>
    <w:rsid w:val="00557DB1"/>
    <w:rsid w:val="005661C7"/>
    <w:rsid w:val="00566A30"/>
    <w:rsid w:val="00571F2A"/>
    <w:rsid w:val="00573143"/>
    <w:rsid w:val="00585DA0"/>
    <w:rsid w:val="005912D6"/>
    <w:rsid w:val="0059186E"/>
    <w:rsid w:val="00593371"/>
    <w:rsid w:val="00594A90"/>
    <w:rsid w:val="005958D7"/>
    <w:rsid w:val="00595A58"/>
    <w:rsid w:val="00597E15"/>
    <w:rsid w:val="005A0D4C"/>
    <w:rsid w:val="005A2C09"/>
    <w:rsid w:val="005B11FF"/>
    <w:rsid w:val="005B4771"/>
    <w:rsid w:val="005B595B"/>
    <w:rsid w:val="005C613A"/>
    <w:rsid w:val="005D19F8"/>
    <w:rsid w:val="005D31CF"/>
    <w:rsid w:val="005D3FB2"/>
    <w:rsid w:val="005D5936"/>
    <w:rsid w:val="005E6513"/>
    <w:rsid w:val="005E787D"/>
    <w:rsid w:val="005F0D6D"/>
    <w:rsid w:val="005F27DA"/>
    <w:rsid w:val="005F4F4F"/>
    <w:rsid w:val="005F78EB"/>
    <w:rsid w:val="00600B9B"/>
    <w:rsid w:val="00603334"/>
    <w:rsid w:val="00604638"/>
    <w:rsid w:val="00612EEA"/>
    <w:rsid w:val="0061604D"/>
    <w:rsid w:val="0062371A"/>
    <w:rsid w:val="006271F2"/>
    <w:rsid w:val="00630ADB"/>
    <w:rsid w:val="006341A8"/>
    <w:rsid w:val="006357A5"/>
    <w:rsid w:val="006427C1"/>
    <w:rsid w:val="00643DFC"/>
    <w:rsid w:val="00644F09"/>
    <w:rsid w:val="006475A4"/>
    <w:rsid w:val="00647AF5"/>
    <w:rsid w:val="006509DF"/>
    <w:rsid w:val="006548F4"/>
    <w:rsid w:val="00663E3F"/>
    <w:rsid w:val="00663EAD"/>
    <w:rsid w:val="006738D8"/>
    <w:rsid w:val="006764A9"/>
    <w:rsid w:val="0067734A"/>
    <w:rsid w:val="006821FE"/>
    <w:rsid w:val="006836A4"/>
    <w:rsid w:val="00694C18"/>
    <w:rsid w:val="006950D6"/>
    <w:rsid w:val="00696CB6"/>
    <w:rsid w:val="006A38F5"/>
    <w:rsid w:val="006B0F58"/>
    <w:rsid w:val="006B41D4"/>
    <w:rsid w:val="006D045D"/>
    <w:rsid w:val="006D3FFA"/>
    <w:rsid w:val="006D4E2A"/>
    <w:rsid w:val="006D5118"/>
    <w:rsid w:val="006D519D"/>
    <w:rsid w:val="006D6C0A"/>
    <w:rsid w:val="006E289C"/>
    <w:rsid w:val="006F66C7"/>
    <w:rsid w:val="00702C41"/>
    <w:rsid w:val="007072BC"/>
    <w:rsid w:val="00711290"/>
    <w:rsid w:val="007151BA"/>
    <w:rsid w:val="00717552"/>
    <w:rsid w:val="007221CE"/>
    <w:rsid w:val="0072319C"/>
    <w:rsid w:val="00731DEE"/>
    <w:rsid w:val="00735B7F"/>
    <w:rsid w:val="007372F5"/>
    <w:rsid w:val="00737ECF"/>
    <w:rsid w:val="00753286"/>
    <w:rsid w:val="00756A4C"/>
    <w:rsid w:val="007624EB"/>
    <w:rsid w:val="00762734"/>
    <w:rsid w:val="00771A5A"/>
    <w:rsid w:val="00774FD4"/>
    <w:rsid w:val="00783611"/>
    <w:rsid w:val="00786888"/>
    <w:rsid w:val="00787E7B"/>
    <w:rsid w:val="00793FC0"/>
    <w:rsid w:val="00794E79"/>
    <w:rsid w:val="00797880"/>
    <w:rsid w:val="00797BD7"/>
    <w:rsid w:val="007A17FC"/>
    <w:rsid w:val="007A42EC"/>
    <w:rsid w:val="007A4EAA"/>
    <w:rsid w:val="007B49FE"/>
    <w:rsid w:val="007B6F67"/>
    <w:rsid w:val="007C11B3"/>
    <w:rsid w:val="007D2AB0"/>
    <w:rsid w:val="007D4509"/>
    <w:rsid w:val="007F03AC"/>
    <w:rsid w:val="007F1C5C"/>
    <w:rsid w:val="007F4484"/>
    <w:rsid w:val="008038AA"/>
    <w:rsid w:val="00803F37"/>
    <w:rsid w:val="008052B2"/>
    <w:rsid w:val="00806374"/>
    <w:rsid w:val="0080754F"/>
    <w:rsid w:val="008154B5"/>
    <w:rsid w:val="008156BD"/>
    <w:rsid w:val="00815DB1"/>
    <w:rsid w:val="008228B7"/>
    <w:rsid w:val="00824761"/>
    <w:rsid w:val="008335A6"/>
    <w:rsid w:val="0084035A"/>
    <w:rsid w:val="008407CB"/>
    <w:rsid w:val="008464FF"/>
    <w:rsid w:val="00846AE7"/>
    <w:rsid w:val="00846F80"/>
    <w:rsid w:val="00852497"/>
    <w:rsid w:val="0085567F"/>
    <w:rsid w:val="00857E59"/>
    <w:rsid w:val="0086223B"/>
    <w:rsid w:val="00865A05"/>
    <w:rsid w:val="008660B4"/>
    <w:rsid w:val="00867696"/>
    <w:rsid w:val="00874B7E"/>
    <w:rsid w:val="0087541B"/>
    <w:rsid w:val="00876B11"/>
    <w:rsid w:val="00882317"/>
    <w:rsid w:val="00895FA8"/>
    <w:rsid w:val="008A260C"/>
    <w:rsid w:val="008B02F4"/>
    <w:rsid w:val="008B76A7"/>
    <w:rsid w:val="008C573E"/>
    <w:rsid w:val="008C7015"/>
    <w:rsid w:val="008D4324"/>
    <w:rsid w:val="008D4B37"/>
    <w:rsid w:val="008E0871"/>
    <w:rsid w:val="008E263C"/>
    <w:rsid w:val="008E337A"/>
    <w:rsid w:val="008E4137"/>
    <w:rsid w:val="008E4B35"/>
    <w:rsid w:val="008F65B8"/>
    <w:rsid w:val="008F6FF4"/>
    <w:rsid w:val="008F7323"/>
    <w:rsid w:val="008F7E13"/>
    <w:rsid w:val="009001CE"/>
    <w:rsid w:val="00904D02"/>
    <w:rsid w:val="00905D73"/>
    <w:rsid w:val="009146A6"/>
    <w:rsid w:val="00920604"/>
    <w:rsid w:val="00932BC8"/>
    <w:rsid w:val="00933793"/>
    <w:rsid w:val="009350AD"/>
    <w:rsid w:val="009411E6"/>
    <w:rsid w:val="00943492"/>
    <w:rsid w:val="00943600"/>
    <w:rsid w:val="009437B1"/>
    <w:rsid w:val="00944C91"/>
    <w:rsid w:val="009455C6"/>
    <w:rsid w:val="00954BC6"/>
    <w:rsid w:val="00957CA4"/>
    <w:rsid w:val="00964468"/>
    <w:rsid w:val="00965DAA"/>
    <w:rsid w:val="009663AA"/>
    <w:rsid w:val="00980131"/>
    <w:rsid w:val="0098029F"/>
    <w:rsid w:val="00982742"/>
    <w:rsid w:val="00984AA7"/>
    <w:rsid w:val="00991BF8"/>
    <w:rsid w:val="009A4AAC"/>
    <w:rsid w:val="009A5D81"/>
    <w:rsid w:val="009C2E4D"/>
    <w:rsid w:val="009C3C79"/>
    <w:rsid w:val="009C5E06"/>
    <w:rsid w:val="009E37D5"/>
    <w:rsid w:val="009E6D67"/>
    <w:rsid w:val="009F3AAA"/>
    <w:rsid w:val="009F4062"/>
    <w:rsid w:val="009F5EFF"/>
    <w:rsid w:val="009F6DCA"/>
    <w:rsid w:val="009F7D0C"/>
    <w:rsid w:val="00A03A50"/>
    <w:rsid w:val="00A05200"/>
    <w:rsid w:val="00A06B56"/>
    <w:rsid w:val="00A10284"/>
    <w:rsid w:val="00A11320"/>
    <w:rsid w:val="00A169A5"/>
    <w:rsid w:val="00A24F98"/>
    <w:rsid w:val="00A40F6F"/>
    <w:rsid w:val="00A4134F"/>
    <w:rsid w:val="00A43EE9"/>
    <w:rsid w:val="00A46525"/>
    <w:rsid w:val="00A47345"/>
    <w:rsid w:val="00A502A2"/>
    <w:rsid w:val="00A544B5"/>
    <w:rsid w:val="00A55F42"/>
    <w:rsid w:val="00A576F7"/>
    <w:rsid w:val="00A60881"/>
    <w:rsid w:val="00A60938"/>
    <w:rsid w:val="00A60A69"/>
    <w:rsid w:val="00A611D4"/>
    <w:rsid w:val="00A61BF1"/>
    <w:rsid w:val="00A6537C"/>
    <w:rsid w:val="00A6676B"/>
    <w:rsid w:val="00A735C4"/>
    <w:rsid w:val="00A77EA5"/>
    <w:rsid w:val="00A85396"/>
    <w:rsid w:val="00A91595"/>
    <w:rsid w:val="00A92646"/>
    <w:rsid w:val="00A94459"/>
    <w:rsid w:val="00A9714C"/>
    <w:rsid w:val="00AA38D8"/>
    <w:rsid w:val="00AA5864"/>
    <w:rsid w:val="00AB18C8"/>
    <w:rsid w:val="00AB2247"/>
    <w:rsid w:val="00AB78C1"/>
    <w:rsid w:val="00AC0B19"/>
    <w:rsid w:val="00AC2578"/>
    <w:rsid w:val="00AC3F7D"/>
    <w:rsid w:val="00AC581C"/>
    <w:rsid w:val="00AD04F8"/>
    <w:rsid w:val="00AD0EB7"/>
    <w:rsid w:val="00AD29BB"/>
    <w:rsid w:val="00AD6894"/>
    <w:rsid w:val="00AE0BF0"/>
    <w:rsid w:val="00AE44FD"/>
    <w:rsid w:val="00AE6F12"/>
    <w:rsid w:val="00AF13A6"/>
    <w:rsid w:val="00AF4B9C"/>
    <w:rsid w:val="00B02CD5"/>
    <w:rsid w:val="00B07210"/>
    <w:rsid w:val="00B217A1"/>
    <w:rsid w:val="00B30D78"/>
    <w:rsid w:val="00B30FFD"/>
    <w:rsid w:val="00B4361A"/>
    <w:rsid w:val="00B4623A"/>
    <w:rsid w:val="00B50EE0"/>
    <w:rsid w:val="00B52722"/>
    <w:rsid w:val="00B534C6"/>
    <w:rsid w:val="00B54FA3"/>
    <w:rsid w:val="00B555E4"/>
    <w:rsid w:val="00B55F1A"/>
    <w:rsid w:val="00B62F3A"/>
    <w:rsid w:val="00B653C0"/>
    <w:rsid w:val="00B7114E"/>
    <w:rsid w:val="00B72228"/>
    <w:rsid w:val="00B73BC3"/>
    <w:rsid w:val="00B80C74"/>
    <w:rsid w:val="00B818C2"/>
    <w:rsid w:val="00B877ED"/>
    <w:rsid w:val="00B94661"/>
    <w:rsid w:val="00BA37AA"/>
    <w:rsid w:val="00BA408C"/>
    <w:rsid w:val="00BB179B"/>
    <w:rsid w:val="00BB56C7"/>
    <w:rsid w:val="00BB693A"/>
    <w:rsid w:val="00BC4CE7"/>
    <w:rsid w:val="00BC7CDB"/>
    <w:rsid w:val="00BD1011"/>
    <w:rsid w:val="00BD1C32"/>
    <w:rsid w:val="00BD28E7"/>
    <w:rsid w:val="00BD3183"/>
    <w:rsid w:val="00BD4889"/>
    <w:rsid w:val="00BD632F"/>
    <w:rsid w:val="00BE00FD"/>
    <w:rsid w:val="00BE3C7F"/>
    <w:rsid w:val="00BF193D"/>
    <w:rsid w:val="00BF6AB1"/>
    <w:rsid w:val="00C00984"/>
    <w:rsid w:val="00C01447"/>
    <w:rsid w:val="00C0564F"/>
    <w:rsid w:val="00C06941"/>
    <w:rsid w:val="00C1474D"/>
    <w:rsid w:val="00C17AA9"/>
    <w:rsid w:val="00C217BA"/>
    <w:rsid w:val="00C22984"/>
    <w:rsid w:val="00C23532"/>
    <w:rsid w:val="00C31CCB"/>
    <w:rsid w:val="00C37274"/>
    <w:rsid w:val="00C52496"/>
    <w:rsid w:val="00C52645"/>
    <w:rsid w:val="00C53BAD"/>
    <w:rsid w:val="00C560B1"/>
    <w:rsid w:val="00C575C8"/>
    <w:rsid w:val="00C632F7"/>
    <w:rsid w:val="00C64DA8"/>
    <w:rsid w:val="00C653F0"/>
    <w:rsid w:val="00C66160"/>
    <w:rsid w:val="00C74C55"/>
    <w:rsid w:val="00C76DE1"/>
    <w:rsid w:val="00C8395D"/>
    <w:rsid w:val="00C84FF3"/>
    <w:rsid w:val="00C866DA"/>
    <w:rsid w:val="00C8785B"/>
    <w:rsid w:val="00C92EEE"/>
    <w:rsid w:val="00C94629"/>
    <w:rsid w:val="00CA2103"/>
    <w:rsid w:val="00CA3F03"/>
    <w:rsid w:val="00CA44B0"/>
    <w:rsid w:val="00CB3B21"/>
    <w:rsid w:val="00CB5150"/>
    <w:rsid w:val="00CB6955"/>
    <w:rsid w:val="00CC0AC6"/>
    <w:rsid w:val="00CD0E4F"/>
    <w:rsid w:val="00CD0E5F"/>
    <w:rsid w:val="00CD20BB"/>
    <w:rsid w:val="00CD2DE5"/>
    <w:rsid w:val="00CD4328"/>
    <w:rsid w:val="00CE1DF6"/>
    <w:rsid w:val="00CE22BB"/>
    <w:rsid w:val="00CE2B0F"/>
    <w:rsid w:val="00CE5835"/>
    <w:rsid w:val="00CF2BC9"/>
    <w:rsid w:val="00CF5A79"/>
    <w:rsid w:val="00CF7549"/>
    <w:rsid w:val="00CF7701"/>
    <w:rsid w:val="00D14F5A"/>
    <w:rsid w:val="00D26C70"/>
    <w:rsid w:val="00D37F06"/>
    <w:rsid w:val="00D40D4A"/>
    <w:rsid w:val="00D47CF6"/>
    <w:rsid w:val="00D6329D"/>
    <w:rsid w:val="00D655A2"/>
    <w:rsid w:val="00D67041"/>
    <w:rsid w:val="00D71A72"/>
    <w:rsid w:val="00D75247"/>
    <w:rsid w:val="00D82EEF"/>
    <w:rsid w:val="00D90769"/>
    <w:rsid w:val="00D91E1C"/>
    <w:rsid w:val="00D957F0"/>
    <w:rsid w:val="00D96317"/>
    <w:rsid w:val="00D96E58"/>
    <w:rsid w:val="00DA1F80"/>
    <w:rsid w:val="00DA3996"/>
    <w:rsid w:val="00DC0E58"/>
    <w:rsid w:val="00DC3FDA"/>
    <w:rsid w:val="00DC4250"/>
    <w:rsid w:val="00DC7ADA"/>
    <w:rsid w:val="00DD1342"/>
    <w:rsid w:val="00DD69D8"/>
    <w:rsid w:val="00DE33CF"/>
    <w:rsid w:val="00DE404B"/>
    <w:rsid w:val="00DF6555"/>
    <w:rsid w:val="00DF689F"/>
    <w:rsid w:val="00DF6F96"/>
    <w:rsid w:val="00DF7DFD"/>
    <w:rsid w:val="00E0662A"/>
    <w:rsid w:val="00E0737F"/>
    <w:rsid w:val="00E14924"/>
    <w:rsid w:val="00E16599"/>
    <w:rsid w:val="00E21DCB"/>
    <w:rsid w:val="00E23250"/>
    <w:rsid w:val="00E25337"/>
    <w:rsid w:val="00E25B5A"/>
    <w:rsid w:val="00E27A09"/>
    <w:rsid w:val="00E346B3"/>
    <w:rsid w:val="00E44A04"/>
    <w:rsid w:val="00E549B7"/>
    <w:rsid w:val="00E55F9A"/>
    <w:rsid w:val="00E56B08"/>
    <w:rsid w:val="00E57BBF"/>
    <w:rsid w:val="00E62B12"/>
    <w:rsid w:val="00E62CC7"/>
    <w:rsid w:val="00E637AE"/>
    <w:rsid w:val="00E6518E"/>
    <w:rsid w:val="00E669F3"/>
    <w:rsid w:val="00E771A0"/>
    <w:rsid w:val="00E874A8"/>
    <w:rsid w:val="00E87C5B"/>
    <w:rsid w:val="00E91D1A"/>
    <w:rsid w:val="00E967A7"/>
    <w:rsid w:val="00E9762F"/>
    <w:rsid w:val="00EA14A6"/>
    <w:rsid w:val="00EA32C7"/>
    <w:rsid w:val="00EA52F8"/>
    <w:rsid w:val="00EA6439"/>
    <w:rsid w:val="00EB0824"/>
    <w:rsid w:val="00EB0975"/>
    <w:rsid w:val="00EC0923"/>
    <w:rsid w:val="00EC0FEF"/>
    <w:rsid w:val="00EC36FF"/>
    <w:rsid w:val="00ED14B8"/>
    <w:rsid w:val="00ED165C"/>
    <w:rsid w:val="00ED79D8"/>
    <w:rsid w:val="00EE0867"/>
    <w:rsid w:val="00EE21A2"/>
    <w:rsid w:val="00EE5B5A"/>
    <w:rsid w:val="00EF617B"/>
    <w:rsid w:val="00EF6B04"/>
    <w:rsid w:val="00EF7CAC"/>
    <w:rsid w:val="00F02E04"/>
    <w:rsid w:val="00F034AC"/>
    <w:rsid w:val="00F04714"/>
    <w:rsid w:val="00F06536"/>
    <w:rsid w:val="00F12B15"/>
    <w:rsid w:val="00F14937"/>
    <w:rsid w:val="00F21006"/>
    <w:rsid w:val="00F2116C"/>
    <w:rsid w:val="00F2219A"/>
    <w:rsid w:val="00F27D3B"/>
    <w:rsid w:val="00F31795"/>
    <w:rsid w:val="00F41F04"/>
    <w:rsid w:val="00F43890"/>
    <w:rsid w:val="00F557B4"/>
    <w:rsid w:val="00F610B2"/>
    <w:rsid w:val="00F619F4"/>
    <w:rsid w:val="00F6434D"/>
    <w:rsid w:val="00F703AA"/>
    <w:rsid w:val="00F74F1E"/>
    <w:rsid w:val="00F75152"/>
    <w:rsid w:val="00F8323D"/>
    <w:rsid w:val="00F84B15"/>
    <w:rsid w:val="00F9337F"/>
    <w:rsid w:val="00FA0533"/>
    <w:rsid w:val="00FA6D66"/>
    <w:rsid w:val="00FB18D8"/>
    <w:rsid w:val="00FB4C11"/>
    <w:rsid w:val="00FC04D9"/>
    <w:rsid w:val="00FC075F"/>
    <w:rsid w:val="00FD3D2E"/>
    <w:rsid w:val="00FE021B"/>
    <w:rsid w:val="00FE4612"/>
    <w:rsid w:val="00FE51DA"/>
    <w:rsid w:val="00FE7A22"/>
    <w:rsid w:val="00FF2BDB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1B0C0"/>
  <w15:docId w15:val="{1B916788-7545-4AB0-BBCD-DA9E738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1B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30B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4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F6AB1"/>
    <w:pPr>
      <w:keepNext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247"/>
  </w:style>
  <w:style w:type="paragraph" w:styleId="Zpat">
    <w:name w:val="footer"/>
    <w:basedOn w:val="Normln"/>
    <w:link w:val="ZpatChar"/>
    <w:uiPriority w:val="99"/>
    <w:unhideWhenUsed/>
    <w:rsid w:val="00D75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247"/>
  </w:style>
  <w:style w:type="table" w:styleId="Mkatabulky">
    <w:name w:val="Table Grid"/>
    <w:basedOn w:val="Normlntabulka"/>
    <w:uiPriority w:val="39"/>
    <w:rsid w:val="00D7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D75247"/>
  </w:style>
  <w:style w:type="character" w:styleId="Hypertextovodkaz">
    <w:name w:val="Hyperlink"/>
    <w:basedOn w:val="Standardnpsmoodstavce"/>
    <w:uiPriority w:val="99"/>
    <w:unhideWhenUsed/>
    <w:rsid w:val="001868C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68C5"/>
    <w:rPr>
      <w:color w:val="808080"/>
      <w:shd w:val="clear" w:color="auto" w:fill="E6E6E6"/>
    </w:rPr>
  </w:style>
  <w:style w:type="paragraph" w:styleId="Odstavecseseznamem">
    <w:name w:val="List Paragraph"/>
    <w:basedOn w:val="Normln"/>
    <w:link w:val="OdstavecseseznamemChar"/>
    <w:uiPriority w:val="34"/>
    <w:qFormat/>
    <w:rsid w:val="009663A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793FC0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01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DE33CF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D40D4A"/>
    <w:rPr>
      <w:b/>
      <w:bCs/>
    </w:rPr>
  </w:style>
  <w:style w:type="character" w:customStyle="1" w:styleId="Nadpis4Char">
    <w:name w:val="Nadpis 4 Char"/>
    <w:basedOn w:val="Standardnpsmoodstavce"/>
    <w:link w:val="Nadpis4"/>
    <w:rsid w:val="00BF6AB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Odstavecseseznamem1">
    <w:name w:val="Odstavec se seznamem1"/>
    <w:basedOn w:val="Normln"/>
    <w:rsid w:val="00BF6AB1"/>
    <w:pPr>
      <w:ind w:left="720"/>
      <w:contextualSpacing/>
      <w:jc w:val="both"/>
    </w:pPr>
    <w:rPr>
      <w:rFonts w:ascii="Palatino Linotype" w:eastAsia="Calibri" w:hAnsi="Palatino Linotype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35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5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5A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5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5A6"/>
    <w:rPr>
      <w:rFonts w:ascii="Calibri" w:hAnsi="Calibri" w:cs="Calibri"/>
      <w:b/>
      <w:bCs/>
      <w:sz w:val="20"/>
      <w:szCs w:val="20"/>
    </w:rPr>
  </w:style>
  <w:style w:type="paragraph" w:customStyle="1" w:styleId="Nadpislnek">
    <w:name w:val="Nadpis / Článek"/>
    <w:basedOn w:val="Normln"/>
    <w:rsid w:val="00846AE7"/>
    <w:pPr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37EC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3E3F"/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3E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3E3F"/>
    <w:rPr>
      <w:vertAlign w:val="superscript"/>
    </w:rPr>
  </w:style>
  <w:style w:type="character" w:customStyle="1" w:styleId="pbxu05">
    <w:name w:val="pbxu05"/>
    <w:basedOn w:val="Standardnpsmoodstavce"/>
    <w:rsid w:val="00663E3F"/>
  </w:style>
  <w:style w:type="character" w:customStyle="1" w:styleId="applyclass">
    <w:name w:val="applyclass"/>
    <w:basedOn w:val="Standardnpsmoodstavce"/>
    <w:rsid w:val="00663E3F"/>
  </w:style>
  <w:style w:type="character" w:customStyle="1" w:styleId="RLProhlensmluvnchstranChar">
    <w:name w:val="RL Prohlášení smluvních stran Char"/>
    <w:basedOn w:val="Standardnpsmoodstavce"/>
    <w:link w:val="RLProhlensmluvnchstran"/>
    <w:locked/>
    <w:rsid w:val="00663E3F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663E3F"/>
    <w:pPr>
      <w:spacing w:after="120" w:line="280" w:lineRule="exact"/>
      <w:jc w:val="center"/>
    </w:pPr>
    <w:rPr>
      <w:rFonts w:eastAsia="Times New Roman" w:cs="Times New Roman"/>
      <w:b/>
      <w:szCs w:val="24"/>
      <w:lang w:eastAsia="cs-CZ"/>
    </w:rPr>
  </w:style>
  <w:style w:type="paragraph" w:customStyle="1" w:styleId="RLdajeosmluvnstran">
    <w:name w:val="RL  údaje o smluvní straně"/>
    <w:basedOn w:val="Normln"/>
    <w:rsid w:val="00663E3F"/>
    <w:pPr>
      <w:spacing w:after="120" w:line="280" w:lineRule="exact"/>
      <w:jc w:val="center"/>
    </w:pPr>
    <w:rPr>
      <w:rFonts w:eastAsia="Times New Roman" w:cs="Times New Roman"/>
      <w:szCs w:val="24"/>
    </w:rPr>
  </w:style>
  <w:style w:type="paragraph" w:customStyle="1" w:styleId="RLdajeosmluvnstran0">
    <w:name w:val="RL Údaje o smluvní straně"/>
    <w:basedOn w:val="Normln"/>
    <w:rsid w:val="00663E3F"/>
    <w:pPr>
      <w:spacing w:after="120" w:line="280" w:lineRule="exact"/>
      <w:jc w:val="center"/>
    </w:pPr>
    <w:rPr>
      <w:rFonts w:eastAsia="Times New Roman" w:cs="Times New Roman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663E3F"/>
    <w:rPr>
      <w:rFonts w:ascii="Calibri" w:eastAsia="Times New Roman" w:hAnsi="Calibri" w:cs="Times New Roman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663E3F"/>
    <w:pPr>
      <w:numPr>
        <w:ilvl w:val="1"/>
        <w:numId w:val="19"/>
      </w:numPr>
      <w:spacing w:after="120" w:line="280" w:lineRule="exact"/>
      <w:jc w:val="both"/>
    </w:pPr>
    <w:rPr>
      <w:rFonts w:eastAsia="Times New Roman" w:cs="Times New Roman"/>
      <w:szCs w:val="24"/>
      <w:lang w:eastAsia="cs-CZ"/>
    </w:rPr>
  </w:style>
  <w:style w:type="character" w:customStyle="1" w:styleId="RLlneksmlouvyChar">
    <w:name w:val="RL Článek smlouvy Char"/>
    <w:link w:val="RLlneksmlouvy"/>
    <w:locked/>
    <w:rsid w:val="00663E3F"/>
    <w:rPr>
      <w:rFonts w:ascii="Calibri" w:eastAsia="Times New Roman" w:hAnsi="Calibri" w:cs="Times New Roman"/>
      <w:b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663E3F"/>
    <w:pPr>
      <w:keepNext/>
      <w:numPr>
        <w:numId w:val="19"/>
      </w:numPr>
      <w:suppressAutoHyphens/>
      <w:spacing w:before="360" w:after="120" w:line="280" w:lineRule="exact"/>
      <w:jc w:val="both"/>
      <w:outlineLvl w:val="0"/>
    </w:pPr>
    <w:rPr>
      <w:rFonts w:eastAsia="Times New Roman" w:cs="Times New Roman"/>
      <w:b/>
      <w:szCs w:val="24"/>
    </w:rPr>
  </w:style>
  <w:style w:type="character" w:customStyle="1" w:styleId="TSTextlnkuslovanChar">
    <w:name w:val="TS Text článku číslovaný Char"/>
    <w:link w:val="TSTextlnkuslovan"/>
    <w:locked/>
    <w:rsid w:val="00663E3F"/>
    <w:rPr>
      <w:rFonts w:ascii="Arial" w:eastAsia="Times New Roman" w:hAnsi="Arial" w:cs="Times New Roman"/>
      <w:szCs w:val="24"/>
    </w:rPr>
  </w:style>
  <w:style w:type="paragraph" w:customStyle="1" w:styleId="TSTextlnkuslovan">
    <w:name w:val="TS Text článku číslovaný"/>
    <w:basedOn w:val="Normln"/>
    <w:link w:val="TSTextlnkuslovanChar"/>
    <w:rsid w:val="00663E3F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 w:cs="Times New Roman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30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85567F"/>
    <w:pPr>
      <w:spacing w:after="0" w:line="240" w:lineRule="auto"/>
    </w:pPr>
    <w:rPr>
      <w:rFonts w:ascii="Calibri" w:hAnsi="Calibri" w:cs="Calibri"/>
    </w:rPr>
  </w:style>
  <w:style w:type="paragraph" w:customStyle="1" w:styleId="Adresaodeslatele">
    <w:name w:val="Adresa odesílatele"/>
    <w:basedOn w:val="Bezmezer"/>
    <w:uiPriority w:val="2"/>
    <w:qFormat/>
    <w:rsid w:val="00CF5A79"/>
    <w:pPr>
      <w:spacing w:after="360"/>
      <w:contextualSpacing/>
    </w:pPr>
    <w:rPr>
      <w:rFonts w:asciiTheme="minorHAnsi" w:hAnsiTheme="minorHAnsi" w:cstheme="minorBidi"/>
      <w:lang w:eastAsia="cs-CZ"/>
    </w:rPr>
  </w:style>
  <w:style w:type="paragraph" w:styleId="Bezmezer">
    <w:name w:val="No Spacing"/>
    <w:uiPriority w:val="1"/>
    <w:qFormat/>
    <w:rsid w:val="00CF5A79"/>
    <w:pPr>
      <w:spacing w:after="0" w:line="240" w:lineRule="auto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43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8D4324"/>
    <w:pPr>
      <w:spacing w:line="259" w:lineRule="auto"/>
      <w:outlineLvl w:val="9"/>
    </w:pPr>
    <w:rPr>
      <w:lang w:val="en-GB" w:eastAsia="en-GB"/>
    </w:rPr>
  </w:style>
  <w:style w:type="paragraph" w:styleId="Obsah2">
    <w:name w:val="toc 2"/>
    <w:basedOn w:val="Normln"/>
    <w:next w:val="Normln"/>
    <w:autoRedefine/>
    <w:uiPriority w:val="39"/>
    <w:unhideWhenUsed/>
    <w:rsid w:val="008D4324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5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ovmic@dom&#233;na&#353;kol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Novak@skola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&#233;no.p&#345;&#237;jmen&#237;@dom&#233;na&#353;kol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&#233;no.p&#345;&#237;jmen&#237;@dom&#233;na&#353;koly.cz" TargetMode="External"/><Relationship Id="rId10" Type="http://schemas.openxmlformats.org/officeDocument/2006/relationships/hyperlink" Target="mailto:jm&#233;no.p&#345;&#237;jmen&#237;@dom&#233;na&#353;kol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novmic1@dom&#233;na&#353;koly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dokumenty-3/metodicka-pomucka-k-aplikaci-obecneho-narizeni-o-ochra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o@dpohotline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5612-54B7-42A2-A134-06F1754F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michal.merta@jobman.cz</dc:creator>
  <cp:lastModifiedBy>Michal Merta</cp:lastModifiedBy>
  <cp:revision>3</cp:revision>
  <cp:lastPrinted>2021-01-14T14:18:00Z</cp:lastPrinted>
  <dcterms:created xsi:type="dcterms:W3CDTF">2021-06-13T16:23:00Z</dcterms:created>
  <dcterms:modified xsi:type="dcterms:W3CDTF">2021-06-14T07:56:00Z</dcterms:modified>
</cp:coreProperties>
</file>