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1E64" w14:textId="77777777" w:rsidR="00CB59FB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CB59FB">
        <w:rPr>
          <w:sz w:val="18"/>
        </w:rPr>
        <w:t xml:space="preserve">Základní umělecká škola, Jablunkov, </w:t>
      </w:r>
    </w:p>
    <w:p w14:paraId="2084CA42" w14:textId="77777777" w:rsidR="005C2248" w:rsidRPr="00CB59FB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CB59FB">
        <w:rPr>
          <w:sz w:val="18"/>
        </w:rPr>
        <w:t>příspěvková organizace</w:t>
      </w:r>
    </w:p>
    <w:p w14:paraId="13C2CD15" w14:textId="578B3697" w:rsidR="005C2248" w:rsidRPr="00637A0B" w:rsidRDefault="00F03E34" w:rsidP="007776B6">
      <w:pPr>
        <w:pStyle w:val="Nadpistitulnstrnky"/>
        <w:rPr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15835F9" wp14:editId="301B3D85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>
        <w:rPr>
          <w:noProof/>
        </w:rPr>
        <w:drawing>
          <wp:anchor distT="0" distB="0" distL="114300" distR="114300" simplePos="0" relativeHeight="251659776" behindDoc="0" locked="0" layoutInCell="1" allowOverlap="1" wp14:anchorId="2013D1AD" wp14:editId="335F950B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75F">
        <w:rPr>
          <w:color w:val="2F5496"/>
          <w:sz w:val="32"/>
          <w:szCs w:val="32"/>
        </w:rPr>
        <w:t>Hospitace</w:t>
      </w:r>
    </w:p>
    <w:p w14:paraId="33426690" w14:textId="77777777" w:rsidR="00B90950" w:rsidRPr="00637A0B" w:rsidRDefault="00B90950" w:rsidP="00316DD1">
      <w:pPr>
        <w:pStyle w:val="Zkladntext"/>
        <w:rPr>
          <w:sz w:val="32"/>
          <w:szCs w:val="32"/>
          <w:lang w:bidi="cs-CZ"/>
        </w:rPr>
        <w:sectPr w:rsidR="00B90950" w:rsidRPr="00637A0B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1565642D" w14:textId="77777777" w:rsidR="00B90950" w:rsidRDefault="00B90950" w:rsidP="00637A0B">
      <w:pPr>
        <w:pStyle w:val="Zkladntext"/>
        <w:ind w:firstLine="0"/>
      </w:pPr>
    </w:p>
    <w:p w14:paraId="6DC0DF39" w14:textId="4840B964" w:rsidR="00637A0B" w:rsidRDefault="00637A0B" w:rsidP="00637A0B">
      <w:pPr>
        <w:pStyle w:val="Zkladntext"/>
        <w:ind w:firstLine="0"/>
      </w:pPr>
      <w:r>
        <w:t>Předmět</w:t>
      </w:r>
      <w:r w:rsidR="0038675F">
        <w:t xml:space="preserve"> hospitace:</w:t>
      </w:r>
    </w:p>
    <w:p w14:paraId="1B40757C" w14:textId="6081D486" w:rsidR="00637A0B" w:rsidRDefault="0038675F" w:rsidP="00637A0B">
      <w:pPr>
        <w:pStyle w:val="Zkladntext"/>
        <w:ind w:firstLine="0"/>
      </w:pPr>
      <w:r>
        <w:t>Hospitační činnost byla provedena dne:</w:t>
      </w:r>
    </w:p>
    <w:p w14:paraId="12E7DF8E" w14:textId="0A0BA630" w:rsidR="00637A0B" w:rsidRDefault="0038675F" w:rsidP="00637A0B">
      <w:pPr>
        <w:pStyle w:val="Zkladntext"/>
        <w:ind w:firstLine="0"/>
      </w:pPr>
      <w:r>
        <w:t>Učitelé:</w:t>
      </w:r>
    </w:p>
    <w:p w14:paraId="7BF34831" w14:textId="13FCC97A" w:rsidR="0038675F" w:rsidRPr="0038675F" w:rsidRDefault="0038675F" w:rsidP="00637A0B">
      <w:pPr>
        <w:pStyle w:val="Zkladntext"/>
        <w:ind w:firstLine="0"/>
      </w:pPr>
      <w:r w:rsidRPr="0038675F">
        <w:t>Žáci:</w:t>
      </w:r>
    </w:p>
    <w:p w14:paraId="7A78CAE5" w14:textId="4A8A2419" w:rsidR="007776B6" w:rsidRDefault="0038675F" w:rsidP="007776B6">
      <w:pPr>
        <w:pStyle w:val="Zkladntext"/>
        <w:ind w:firstLine="0"/>
      </w:pPr>
      <w:r>
        <w:t>Na co byla hospitace zaměřena</w:t>
      </w:r>
      <w:r w:rsidR="00637A0B">
        <w:t>:</w:t>
      </w:r>
    </w:p>
    <w:p w14:paraId="31FF7E5D" w14:textId="5017CE9A" w:rsidR="007776B6" w:rsidRDefault="007776B6" w:rsidP="007776B6">
      <w:pPr>
        <w:pStyle w:val="Zkladntext"/>
        <w:ind w:firstLine="0"/>
      </w:pPr>
      <w:r>
        <w:t>Pozitivně hodnotím:</w:t>
      </w:r>
    </w:p>
    <w:p w14:paraId="4659E68D" w14:textId="29AF6B9F" w:rsidR="007776B6" w:rsidRDefault="007776B6" w:rsidP="007776B6">
      <w:pPr>
        <w:pStyle w:val="Zkladntext"/>
        <w:ind w:firstLine="0"/>
      </w:pPr>
      <w:r>
        <w:t>Způsob odstranění nedostatků:</w:t>
      </w:r>
    </w:p>
    <w:p w14:paraId="2E8BD77A" w14:textId="77777777" w:rsidR="007776B6" w:rsidRDefault="007776B6" w:rsidP="007776B6">
      <w:pPr>
        <w:pStyle w:val="Zkladntext"/>
        <w:ind w:firstLine="0"/>
      </w:pPr>
    </w:p>
    <w:p w14:paraId="755BCC42" w14:textId="77777777" w:rsidR="00637A0B" w:rsidRDefault="00637A0B" w:rsidP="00637A0B">
      <w:pPr>
        <w:pStyle w:val="Zkladntext"/>
        <w:ind w:firstLine="0"/>
      </w:pPr>
    </w:p>
    <w:p w14:paraId="5DB7F730" w14:textId="52A3F28D" w:rsidR="00637A0B" w:rsidRDefault="00637A0B" w:rsidP="00637A0B">
      <w:pPr>
        <w:pStyle w:val="Zkladntext"/>
        <w:ind w:firstLine="0"/>
      </w:pPr>
      <w:r>
        <w:t xml:space="preserve">V Jablunkově </w:t>
      </w:r>
      <w:r w:rsidR="0038675F">
        <w:t>dne</w:t>
      </w:r>
    </w:p>
    <w:p w14:paraId="7592C5F9" w14:textId="77777777" w:rsidR="00637A0B" w:rsidRDefault="00637A0B" w:rsidP="00637A0B">
      <w:pPr>
        <w:pStyle w:val="Zkladntext"/>
        <w:ind w:firstLine="0"/>
      </w:pPr>
    </w:p>
    <w:p w14:paraId="1AC1E3FC" w14:textId="77777777" w:rsidR="00637A0B" w:rsidRDefault="00637A0B" w:rsidP="00637A0B">
      <w:pPr>
        <w:pStyle w:val="Zkladntext"/>
        <w:ind w:firstLine="0"/>
      </w:pPr>
    </w:p>
    <w:p w14:paraId="004C11EC" w14:textId="1E51E38A" w:rsidR="005C2248" w:rsidRPr="00480B60" w:rsidRDefault="0038675F" w:rsidP="00637A0B">
      <w:pPr>
        <w:pStyle w:val="Zkladntext"/>
        <w:ind w:firstLine="0"/>
      </w:pPr>
      <w:r>
        <w:t>Učitel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 </w:t>
      </w:r>
      <w:bookmarkStart w:id="0" w:name="_GoBack"/>
      <w:bookmarkEnd w:id="0"/>
    </w:p>
    <w:sectPr w:rsidR="005C2248" w:rsidRPr="00480B60" w:rsidSect="00434241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1646" w14:textId="77777777" w:rsidR="00637A0B" w:rsidRDefault="00637A0B">
      <w:r>
        <w:separator/>
      </w:r>
    </w:p>
  </w:endnote>
  <w:endnote w:type="continuationSeparator" w:id="0">
    <w:p w14:paraId="646EBBF9" w14:textId="77777777" w:rsidR="00637A0B" w:rsidRDefault="006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0847" w14:textId="77777777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9F6D93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B7B" w14:textId="77777777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434241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02CFFD43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5D38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58150097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38C47321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53F6" w14:textId="77777777" w:rsidR="00637A0B" w:rsidRDefault="00637A0B">
      <w:r>
        <w:separator/>
      </w:r>
    </w:p>
  </w:footnote>
  <w:footnote w:type="continuationSeparator" w:id="0">
    <w:p w14:paraId="40F6FF1D" w14:textId="77777777" w:rsidR="00637A0B" w:rsidRDefault="00637A0B">
      <w:r>
        <w:separator/>
      </w:r>
    </w:p>
  </w:footnote>
  <w:footnote w:type="continuationNotice" w:id="1">
    <w:p w14:paraId="1AF4B5AE" w14:textId="77777777" w:rsidR="00637A0B" w:rsidRDefault="00637A0B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813B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7732B4B" wp14:editId="4850C512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EA1FB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DA521CC" wp14:editId="230E7C48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66997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3CBDA5D7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521CC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3F766997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3CBDA5D7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B811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85AC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1FD3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3DEB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EEB6D77"/>
    <w:multiLevelType w:val="hybridMultilevel"/>
    <w:tmpl w:val="19D2105A"/>
    <w:lvl w:ilvl="0" w:tplc="6A769AAA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0B"/>
    <w:rsid w:val="002A48AD"/>
    <w:rsid w:val="00316DD1"/>
    <w:rsid w:val="0038675F"/>
    <w:rsid w:val="003C2150"/>
    <w:rsid w:val="00434241"/>
    <w:rsid w:val="00480B60"/>
    <w:rsid w:val="005C2248"/>
    <w:rsid w:val="006218FD"/>
    <w:rsid w:val="00637A0B"/>
    <w:rsid w:val="007776B6"/>
    <w:rsid w:val="00865550"/>
    <w:rsid w:val="008B66BD"/>
    <w:rsid w:val="0094492A"/>
    <w:rsid w:val="00B90950"/>
    <w:rsid w:val="00CB59FB"/>
    <w:rsid w:val="00E945C0"/>
    <w:rsid w:val="00F03E34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569DF"/>
  <w15:chartTrackingRefBased/>
  <w15:docId w15:val="{AB3CA5E3-8479-461A-9A4C-ADA9DED4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  <w:style w:type="paragraph" w:styleId="Textbubliny">
    <w:name w:val="Balloon Text"/>
    <w:basedOn w:val="Normln"/>
    <w:link w:val="TextbublinyChar"/>
    <w:rsid w:val="00777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J-NTB03\Documents\Vlastn&#237;%20&#353;ablony%20Office\&#353;ablona%20zu&#353;%20Jablunko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7" ma:contentTypeDescription="Vytvoří nový dokument" ma:contentTypeScope="" ma:versionID="2503a6bb4af9f05e53165818024e6738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424c4df20742d388a7df42040508d2b8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6D51-208D-49D8-B6A8-9272B1CA25E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d3b295e9-91b7-4a82-be24-d70a17a59832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8D12EC-9A4B-4FFE-A321-D96E2A4BE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1C868-0B16-4A90-A0F7-362FA313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0A0E1-354F-413C-9607-161CA23F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zuš Jablunkov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ZUSJ-NTB03</dc:creator>
  <cp:keywords/>
  <dc:description/>
  <cp:lastModifiedBy>Ondřej Bazgier</cp:lastModifiedBy>
  <cp:revision>2</cp:revision>
  <cp:lastPrinted>2019-10-10T13:17:00Z</cp:lastPrinted>
  <dcterms:created xsi:type="dcterms:W3CDTF">2020-01-28T12:14:00Z</dcterms:created>
  <dcterms:modified xsi:type="dcterms:W3CDTF">2020-01-28T12:14:00Z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